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B982" w14:textId="77777777" w:rsidR="003F62A3" w:rsidRPr="00B64C58" w:rsidRDefault="003F62A3">
      <w:pPr>
        <w:ind w:firstLine="0"/>
        <w:jc w:val="center"/>
        <w:rPr>
          <w:rFonts w:ascii="Times New Roman" w:hAnsi="Times New Roman"/>
          <w:b/>
          <w:szCs w:val="24"/>
        </w:rPr>
      </w:pPr>
      <w:r w:rsidRPr="00845DA8">
        <w:rPr>
          <w:rFonts w:ascii="Times New Roman" w:hAnsi="Times New Roman"/>
          <w:b/>
          <w:szCs w:val="24"/>
        </w:rPr>
        <w:t>ДОГОВОР №</w:t>
      </w:r>
      <w:r w:rsidR="00711FC5" w:rsidRPr="00845DA8">
        <w:rPr>
          <w:rFonts w:ascii="Times New Roman" w:hAnsi="Times New Roman"/>
          <w:b/>
          <w:szCs w:val="24"/>
        </w:rPr>
        <w:t xml:space="preserve"> </w:t>
      </w:r>
      <w:r w:rsidR="00F2529F" w:rsidRPr="00F2529F">
        <w:rPr>
          <w:rFonts w:ascii="Times New Roman" w:hAnsi="Times New Roman"/>
          <w:b/>
          <w:szCs w:val="24"/>
        </w:rPr>
        <w:t>_</w:t>
      </w:r>
      <w:r w:rsidR="00F2529F" w:rsidRPr="00B64C58">
        <w:rPr>
          <w:rFonts w:ascii="Times New Roman" w:hAnsi="Times New Roman"/>
          <w:b/>
          <w:szCs w:val="24"/>
        </w:rPr>
        <w:t>______</w:t>
      </w:r>
    </w:p>
    <w:p w14:paraId="397982A6" w14:textId="206DEC5F" w:rsidR="00576E8B" w:rsidRPr="00576E8B" w:rsidRDefault="00E72E78">
      <w:pPr>
        <w:ind w:firstLine="0"/>
        <w:jc w:val="center"/>
        <w:rPr>
          <w:rFonts w:ascii="Times New Roman" w:hAnsi="Times New Roman"/>
          <w:b/>
          <w:szCs w:val="24"/>
        </w:rPr>
      </w:pPr>
      <w:r>
        <w:rPr>
          <w:rFonts w:ascii="Times New Roman" w:hAnsi="Times New Roman"/>
          <w:b/>
          <w:szCs w:val="24"/>
        </w:rPr>
        <w:t>на приобретение билетов на мероприятие</w:t>
      </w:r>
    </w:p>
    <w:p w14:paraId="0595ECA8" w14:textId="77777777" w:rsidR="003F62A3" w:rsidRPr="00980C62" w:rsidRDefault="003F62A3" w:rsidP="009203F7">
      <w:pPr>
        <w:ind w:firstLine="0"/>
        <w:jc w:val="center"/>
        <w:rPr>
          <w:rFonts w:ascii="Times New Roman" w:hAnsi="Times New Roman"/>
          <w:szCs w:val="24"/>
        </w:rPr>
      </w:pPr>
    </w:p>
    <w:p w14:paraId="63A48E0B" w14:textId="41BC4932" w:rsidR="003F62A3" w:rsidRPr="00980C62" w:rsidRDefault="003F62A3" w:rsidP="00E51A97">
      <w:pPr>
        <w:ind w:firstLine="0"/>
        <w:jc w:val="center"/>
        <w:rPr>
          <w:rFonts w:ascii="Times New Roman" w:hAnsi="Times New Roman"/>
          <w:szCs w:val="24"/>
        </w:rPr>
      </w:pPr>
      <w:r w:rsidRPr="00980C62">
        <w:rPr>
          <w:rFonts w:ascii="Times New Roman" w:hAnsi="Times New Roman"/>
          <w:szCs w:val="24"/>
        </w:rPr>
        <w:t xml:space="preserve">г. </w:t>
      </w:r>
      <w:r w:rsidR="006A54B1" w:rsidRPr="00980C62">
        <w:rPr>
          <w:rFonts w:ascii="Times New Roman" w:hAnsi="Times New Roman"/>
          <w:szCs w:val="24"/>
        </w:rPr>
        <w:t>Москва</w:t>
      </w:r>
      <w:r w:rsidR="00CD1613">
        <w:rPr>
          <w:rFonts w:ascii="Times New Roman" w:hAnsi="Times New Roman"/>
          <w:szCs w:val="24"/>
        </w:rPr>
        <w:t xml:space="preserve"> </w:t>
      </w:r>
      <w:r w:rsidR="00CD1613">
        <w:rPr>
          <w:rFonts w:ascii="Times New Roman" w:hAnsi="Times New Roman"/>
          <w:szCs w:val="24"/>
        </w:rPr>
        <w:tab/>
      </w:r>
      <w:r w:rsidR="00CD1613">
        <w:rPr>
          <w:rFonts w:ascii="Times New Roman" w:hAnsi="Times New Roman"/>
          <w:szCs w:val="24"/>
        </w:rPr>
        <w:tab/>
      </w:r>
      <w:r w:rsidRPr="00980C62">
        <w:rPr>
          <w:rFonts w:ascii="Times New Roman" w:hAnsi="Times New Roman"/>
          <w:szCs w:val="24"/>
        </w:rPr>
        <w:tab/>
      </w:r>
      <w:r w:rsidR="00820BD7" w:rsidRPr="00980C62">
        <w:rPr>
          <w:rFonts w:ascii="Times New Roman" w:hAnsi="Times New Roman"/>
          <w:szCs w:val="24"/>
        </w:rPr>
        <w:tab/>
        <w:t xml:space="preserve">           </w:t>
      </w:r>
      <w:r w:rsidR="005F1F55" w:rsidRPr="00980C62">
        <w:rPr>
          <w:rFonts w:ascii="Times New Roman" w:hAnsi="Times New Roman"/>
          <w:szCs w:val="24"/>
        </w:rPr>
        <w:t xml:space="preserve">         </w:t>
      </w:r>
      <w:r w:rsidR="00962EFE" w:rsidRPr="00980C62">
        <w:rPr>
          <w:rFonts w:ascii="Times New Roman" w:hAnsi="Times New Roman"/>
          <w:szCs w:val="24"/>
        </w:rPr>
        <w:t xml:space="preserve">   </w:t>
      </w:r>
      <w:r w:rsidR="00845DA8">
        <w:rPr>
          <w:rFonts w:ascii="Times New Roman" w:hAnsi="Times New Roman"/>
          <w:szCs w:val="24"/>
        </w:rPr>
        <w:t xml:space="preserve">   </w:t>
      </w:r>
      <w:r w:rsidR="004356D5">
        <w:rPr>
          <w:rFonts w:ascii="Times New Roman" w:hAnsi="Times New Roman"/>
          <w:szCs w:val="24"/>
        </w:rPr>
        <w:t xml:space="preserve">                   </w:t>
      </w:r>
      <w:r w:rsidR="005F1F55" w:rsidRPr="00980C62">
        <w:rPr>
          <w:rFonts w:ascii="Times New Roman" w:hAnsi="Times New Roman"/>
          <w:szCs w:val="24"/>
        </w:rPr>
        <w:t>«</w:t>
      </w:r>
      <w:r w:rsidR="00CD1613" w:rsidRPr="00CD1613">
        <w:rPr>
          <w:rFonts w:ascii="Times New Roman" w:hAnsi="Times New Roman"/>
          <w:szCs w:val="24"/>
        </w:rPr>
        <w:t>_____</w:t>
      </w:r>
      <w:r w:rsidRPr="00980C62">
        <w:rPr>
          <w:rFonts w:ascii="Times New Roman" w:hAnsi="Times New Roman"/>
          <w:szCs w:val="24"/>
        </w:rPr>
        <w:t xml:space="preserve">» </w:t>
      </w:r>
      <w:r w:rsidR="00CD1613" w:rsidRPr="00CD1613">
        <w:rPr>
          <w:rFonts w:ascii="Times New Roman" w:hAnsi="Times New Roman"/>
          <w:szCs w:val="24"/>
        </w:rPr>
        <w:t>___________</w:t>
      </w:r>
      <w:r w:rsidR="00F73C7F">
        <w:rPr>
          <w:rFonts w:ascii="Times New Roman" w:hAnsi="Times New Roman"/>
          <w:szCs w:val="24"/>
        </w:rPr>
        <w:t xml:space="preserve"> </w:t>
      </w:r>
      <w:r w:rsidR="00820BD7" w:rsidRPr="00980C62">
        <w:rPr>
          <w:rFonts w:ascii="Times New Roman" w:hAnsi="Times New Roman"/>
          <w:szCs w:val="24"/>
        </w:rPr>
        <w:t>20</w:t>
      </w:r>
      <w:r w:rsidR="00E95624">
        <w:rPr>
          <w:rFonts w:ascii="Times New Roman" w:hAnsi="Times New Roman"/>
          <w:szCs w:val="24"/>
        </w:rPr>
        <w:t>2</w:t>
      </w:r>
      <w:r w:rsidR="00CD1613" w:rsidRPr="00CD1613">
        <w:rPr>
          <w:rFonts w:ascii="Times New Roman" w:hAnsi="Times New Roman"/>
          <w:szCs w:val="24"/>
        </w:rPr>
        <w:t>__</w:t>
      </w:r>
      <w:r w:rsidRPr="00980C62">
        <w:rPr>
          <w:rFonts w:ascii="Times New Roman" w:hAnsi="Times New Roman"/>
          <w:szCs w:val="24"/>
        </w:rPr>
        <w:t xml:space="preserve"> г</w:t>
      </w:r>
      <w:r w:rsidR="00751D6A" w:rsidRPr="00980C62">
        <w:rPr>
          <w:rFonts w:ascii="Times New Roman" w:hAnsi="Times New Roman"/>
          <w:szCs w:val="24"/>
        </w:rPr>
        <w:t>.</w:t>
      </w:r>
    </w:p>
    <w:p w14:paraId="4587940C" w14:textId="77777777" w:rsidR="005D1DFC" w:rsidRPr="00980C62" w:rsidRDefault="005D1DFC">
      <w:pPr>
        <w:ind w:firstLine="0"/>
        <w:rPr>
          <w:rFonts w:ascii="Times New Roman" w:hAnsi="Times New Roman"/>
          <w:szCs w:val="24"/>
        </w:rPr>
      </w:pPr>
    </w:p>
    <w:p w14:paraId="7D476300" w14:textId="7FEEC6DC" w:rsidR="003F62A3" w:rsidRPr="00980C62" w:rsidRDefault="00183367" w:rsidP="00DF5CE6">
      <w:pPr>
        <w:ind w:firstLine="540"/>
        <w:rPr>
          <w:rFonts w:ascii="Times New Roman" w:hAnsi="Times New Roman"/>
          <w:szCs w:val="24"/>
        </w:rPr>
      </w:pPr>
      <w:r w:rsidRPr="00AE026C">
        <w:rPr>
          <w:rFonts w:ascii="Times New Roman" w:hAnsi="Times New Roman"/>
          <w:b/>
          <w:szCs w:val="24"/>
        </w:rPr>
        <w:t>Государственное бюджетное учреждение культуры города Москвы "Московский государственный театр "Ленком</w:t>
      </w:r>
      <w:r w:rsidR="008B6743">
        <w:rPr>
          <w:rFonts w:ascii="Times New Roman" w:hAnsi="Times New Roman"/>
          <w:b/>
          <w:szCs w:val="24"/>
        </w:rPr>
        <w:t xml:space="preserve"> Марка Захарова</w:t>
      </w:r>
      <w:r w:rsidRPr="00AE026C">
        <w:rPr>
          <w:rFonts w:ascii="Times New Roman" w:hAnsi="Times New Roman"/>
          <w:b/>
          <w:szCs w:val="24"/>
        </w:rPr>
        <w:t>"</w:t>
      </w:r>
      <w:r w:rsidR="006A54B1" w:rsidRPr="00980C62">
        <w:rPr>
          <w:rFonts w:ascii="Times New Roman" w:hAnsi="Times New Roman"/>
          <w:szCs w:val="24"/>
        </w:rPr>
        <w:t xml:space="preserve">, именуемое в дальнейшем «Исполнитель», в лице </w:t>
      </w:r>
      <w:r>
        <w:rPr>
          <w:rFonts w:ascii="Times New Roman" w:hAnsi="Times New Roman"/>
          <w:szCs w:val="24"/>
        </w:rPr>
        <w:t xml:space="preserve">Директора </w:t>
      </w:r>
      <w:r w:rsidR="00E81C07">
        <w:rPr>
          <w:rFonts w:ascii="Times New Roman" w:hAnsi="Times New Roman"/>
          <w:szCs w:val="24"/>
        </w:rPr>
        <w:t>Берестова Дмитрия Юрьевича</w:t>
      </w:r>
      <w:r w:rsidR="006A54B1" w:rsidRPr="00980C62">
        <w:rPr>
          <w:rFonts w:ascii="Times New Roman" w:hAnsi="Times New Roman"/>
          <w:szCs w:val="24"/>
        </w:rPr>
        <w:t xml:space="preserve">, действующего на основании </w:t>
      </w:r>
      <w:r>
        <w:rPr>
          <w:rFonts w:ascii="Times New Roman" w:hAnsi="Times New Roman"/>
          <w:szCs w:val="24"/>
        </w:rPr>
        <w:t>Устава</w:t>
      </w:r>
      <w:r w:rsidR="006A54B1" w:rsidRPr="00980C62">
        <w:rPr>
          <w:rFonts w:ascii="Times New Roman" w:hAnsi="Times New Roman"/>
          <w:szCs w:val="24"/>
        </w:rPr>
        <w:t>, с одной стороны</w:t>
      </w:r>
      <w:bookmarkStart w:id="0" w:name="OLE_LINK7"/>
      <w:bookmarkStart w:id="1" w:name="OLE_LINK8"/>
      <w:r w:rsidR="00B82268">
        <w:rPr>
          <w:rFonts w:ascii="Times New Roman" w:hAnsi="Times New Roman"/>
          <w:szCs w:val="24"/>
        </w:rPr>
        <w:t xml:space="preserve"> и </w:t>
      </w:r>
      <w:r w:rsidR="00CD1613" w:rsidRPr="00CD1613">
        <w:rPr>
          <w:rFonts w:ascii="Times New Roman" w:hAnsi="Times New Roman"/>
          <w:b/>
          <w:szCs w:val="24"/>
        </w:rPr>
        <w:t>________________________________________________________</w:t>
      </w:r>
      <w:r w:rsidR="006A54B1" w:rsidRPr="00980C62">
        <w:rPr>
          <w:rFonts w:ascii="Times New Roman" w:hAnsi="Times New Roman"/>
          <w:szCs w:val="24"/>
        </w:rPr>
        <w:t xml:space="preserve">, именуемое </w:t>
      </w:r>
      <w:r w:rsidR="007D0C7A">
        <w:rPr>
          <w:rFonts w:ascii="Times New Roman" w:hAnsi="Times New Roman"/>
          <w:szCs w:val="24"/>
        </w:rPr>
        <w:t xml:space="preserve">в дальнейшем «Заказчик», в лице </w:t>
      </w:r>
      <w:r w:rsidR="00CD1613" w:rsidRPr="00CD1613">
        <w:rPr>
          <w:rFonts w:ascii="Times New Roman" w:hAnsi="Times New Roman"/>
          <w:szCs w:val="24"/>
        </w:rPr>
        <w:t>_____________________ ________________________</w:t>
      </w:r>
      <w:r w:rsidR="007D0C7A">
        <w:rPr>
          <w:rFonts w:ascii="Times New Roman" w:hAnsi="Times New Roman"/>
          <w:szCs w:val="24"/>
        </w:rPr>
        <w:t xml:space="preserve">, действующего на основании </w:t>
      </w:r>
      <w:r w:rsidR="00CD1613" w:rsidRPr="00CD1613">
        <w:rPr>
          <w:rFonts w:ascii="Times New Roman" w:hAnsi="Times New Roman"/>
          <w:szCs w:val="24"/>
        </w:rPr>
        <w:t>_______________</w:t>
      </w:r>
      <w:r w:rsidR="006A54B1" w:rsidRPr="00980C62">
        <w:rPr>
          <w:rFonts w:ascii="Times New Roman" w:hAnsi="Times New Roman"/>
          <w:szCs w:val="24"/>
        </w:rPr>
        <w:t>, с другой стороны,</w:t>
      </w:r>
      <w:bookmarkEnd w:id="0"/>
      <w:bookmarkEnd w:id="1"/>
      <w:r w:rsidR="00B82268">
        <w:rPr>
          <w:rFonts w:ascii="Times New Roman" w:hAnsi="Times New Roman"/>
          <w:szCs w:val="24"/>
        </w:rPr>
        <w:t xml:space="preserve"> </w:t>
      </w:r>
      <w:r w:rsidR="006A54B1" w:rsidRPr="00980C62">
        <w:rPr>
          <w:rFonts w:ascii="Times New Roman" w:hAnsi="Times New Roman"/>
          <w:szCs w:val="24"/>
        </w:rPr>
        <w:t xml:space="preserve">совместно именуемые в дальнейшем «Стороны», а по отдельности - «Сторона», заключили настоящий </w:t>
      </w:r>
      <w:r w:rsidR="00C164A5">
        <w:rPr>
          <w:rFonts w:ascii="Times New Roman" w:hAnsi="Times New Roman"/>
          <w:szCs w:val="24"/>
        </w:rPr>
        <w:t>д</w:t>
      </w:r>
      <w:r w:rsidR="006A54B1" w:rsidRPr="00980C62">
        <w:rPr>
          <w:rFonts w:ascii="Times New Roman" w:hAnsi="Times New Roman"/>
          <w:szCs w:val="24"/>
        </w:rPr>
        <w:t>оговор</w:t>
      </w:r>
      <w:r w:rsidR="0070413B">
        <w:rPr>
          <w:rFonts w:ascii="Times New Roman" w:hAnsi="Times New Roman"/>
          <w:szCs w:val="24"/>
        </w:rPr>
        <w:t xml:space="preserve"> (далее – «Договор»)</w:t>
      </w:r>
      <w:r w:rsidR="00576E8B" w:rsidRPr="00576E8B">
        <w:rPr>
          <w:rFonts w:ascii="Times New Roman" w:hAnsi="Times New Roman"/>
          <w:szCs w:val="24"/>
        </w:rPr>
        <w:t>,</w:t>
      </w:r>
      <w:r w:rsidR="006A54B1" w:rsidRPr="00980C62">
        <w:rPr>
          <w:rFonts w:ascii="Times New Roman" w:hAnsi="Times New Roman"/>
          <w:szCs w:val="24"/>
        </w:rPr>
        <w:t xml:space="preserve"> о нижеследующем:</w:t>
      </w:r>
    </w:p>
    <w:p w14:paraId="36AE049E" w14:textId="77777777" w:rsidR="006A54B1" w:rsidRPr="00980C62" w:rsidRDefault="006A54B1" w:rsidP="006A54B1">
      <w:pPr>
        <w:ind w:firstLine="709"/>
        <w:rPr>
          <w:rFonts w:ascii="Times New Roman" w:hAnsi="Times New Roman"/>
          <w:szCs w:val="24"/>
        </w:rPr>
      </w:pPr>
    </w:p>
    <w:p w14:paraId="4CF3E090" w14:textId="77777777" w:rsidR="003F62A3" w:rsidRPr="00845DA8" w:rsidRDefault="003F62A3" w:rsidP="00845DA8">
      <w:pPr>
        <w:ind w:firstLine="0"/>
        <w:jc w:val="center"/>
        <w:rPr>
          <w:rFonts w:ascii="Times New Roman" w:hAnsi="Times New Roman"/>
          <w:b/>
          <w:szCs w:val="24"/>
        </w:rPr>
      </w:pPr>
      <w:r w:rsidRPr="00845DA8">
        <w:rPr>
          <w:rFonts w:ascii="Times New Roman" w:hAnsi="Times New Roman"/>
          <w:b/>
          <w:szCs w:val="24"/>
        </w:rPr>
        <w:t>1.</w:t>
      </w:r>
      <w:r w:rsidR="00473C19" w:rsidRPr="00845DA8">
        <w:rPr>
          <w:rFonts w:ascii="Times New Roman" w:hAnsi="Times New Roman"/>
          <w:b/>
          <w:szCs w:val="24"/>
        </w:rPr>
        <w:t xml:space="preserve"> </w:t>
      </w:r>
      <w:r w:rsidR="00845DA8" w:rsidRPr="00845DA8">
        <w:rPr>
          <w:rFonts w:ascii="Times New Roman" w:hAnsi="Times New Roman"/>
          <w:b/>
          <w:szCs w:val="24"/>
        </w:rPr>
        <w:t>Предмет договора</w:t>
      </w:r>
    </w:p>
    <w:p w14:paraId="42FAD2DF" w14:textId="77777777" w:rsidR="003F62A3" w:rsidRPr="00980C62" w:rsidRDefault="003F62A3">
      <w:pPr>
        <w:ind w:firstLine="540"/>
        <w:rPr>
          <w:rFonts w:ascii="Times New Roman" w:hAnsi="Times New Roman"/>
          <w:szCs w:val="24"/>
        </w:rPr>
      </w:pPr>
    </w:p>
    <w:p w14:paraId="2B7897B2" w14:textId="2B9AEDDF" w:rsidR="00576E8B" w:rsidRPr="00576E8B" w:rsidRDefault="0046629A" w:rsidP="00576E8B">
      <w:pPr>
        <w:ind w:firstLine="540"/>
        <w:rPr>
          <w:rFonts w:ascii="Times New Roman" w:hAnsi="Times New Roman"/>
          <w:szCs w:val="24"/>
        </w:rPr>
      </w:pPr>
      <w:r>
        <w:rPr>
          <w:rFonts w:ascii="Times New Roman" w:hAnsi="Times New Roman"/>
          <w:szCs w:val="24"/>
        </w:rPr>
        <w:t>1</w:t>
      </w:r>
      <w:r w:rsidR="00576E8B" w:rsidRPr="00576E8B">
        <w:rPr>
          <w:rFonts w:ascii="Times New Roman" w:hAnsi="Times New Roman"/>
          <w:szCs w:val="24"/>
        </w:rPr>
        <w:t xml:space="preserve">.1. В соответствии с условиями настоящего Договора, Исполнитель </w:t>
      </w:r>
      <w:r w:rsidR="00005423">
        <w:rPr>
          <w:rFonts w:ascii="Times New Roman" w:hAnsi="Times New Roman"/>
          <w:szCs w:val="24"/>
        </w:rPr>
        <w:t>передаёт Заказчику билеты в соответствии с пунктом 2.1.2 данного Договора</w:t>
      </w:r>
      <w:r w:rsidR="00576E8B" w:rsidRPr="00576E8B">
        <w:rPr>
          <w:rFonts w:ascii="Times New Roman" w:hAnsi="Times New Roman"/>
          <w:szCs w:val="24"/>
        </w:rPr>
        <w:t>, а Заказчик обязуется оплатить их в установленном Договором порядке.</w:t>
      </w:r>
    </w:p>
    <w:p w14:paraId="4C60439B" w14:textId="042EA9CF" w:rsidR="00AA5B95" w:rsidRDefault="0046629A" w:rsidP="0046629A">
      <w:pPr>
        <w:ind w:firstLine="540"/>
        <w:rPr>
          <w:rFonts w:ascii="Times New Roman" w:hAnsi="Times New Roman"/>
          <w:szCs w:val="24"/>
        </w:rPr>
      </w:pPr>
      <w:r>
        <w:rPr>
          <w:rFonts w:ascii="Times New Roman" w:hAnsi="Times New Roman"/>
          <w:szCs w:val="24"/>
        </w:rPr>
        <w:t>1</w:t>
      </w:r>
      <w:r w:rsidR="00576E8B" w:rsidRPr="00576E8B">
        <w:rPr>
          <w:rFonts w:ascii="Times New Roman" w:hAnsi="Times New Roman"/>
          <w:szCs w:val="24"/>
        </w:rPr>
        <w:t xml:space="preserve">.2. </w:t>
      </w:r>
      <w:r w:rsidR="00576E8B">
        <w:rPr>
          <w:rFonts w:ascii="Times New Roman" w:hAnsi="Times New Roman"/>
          <w:szCs w:val="24"/>
        </w:rPr>
        <w:t>Наименовани</w:t>
      </w:r>
      <w:r w:rsidR="0095759D">
        <w:rPr>
          <w:rFonts w:ascii="Times New Roman" w:hAnsi="Times New Roman"/>
          <w:szCs w:val="24"/>
        </w:rPr>
        <w:t>е</w:t>
      </w:r>
      <w:r w:rsidR="00576E8B">
        <w:rPr>
          <w:rFonts w:ascii="Times New Roman" w:hAnsi="Times New Roman"/>
          <w:szCs w:val="24"/>
        </w:rPr>
        <w:t>,</w:t>
      </w:r>
      <w:r w:rsidR="00783CB7">
        <w:rPr>
          <w:rFonts w:ascii="Times New Roman" w:hAnsi="Times New Roman"/>
          <w:szCs w:val="24"/>
        </w:rPr>
        <w:t xml:space="preserve"> содержание,</w:t>
      </w:r>
      <w:r w:rsidR="00576E8B">
        <w:rPr>
          <w:rFonts w:ascii="Times New Roman" w:hAnsi="Times New Roman"/>
          <w:szCs w:val="24"/>
        </w:rPr>
        <w:t xml:space="preserve"> д</w:t>
      </w:r>
      <w:r w:rsidR="00576E8B" w:rsidRPr="00576E8B">
        <w:rPr>
          <w:rFonts w:ascii="Times New Roman" w:hAnsi="Times New Roman"/>
          <w:szCs w:val="24"/>
        </w:rPr>
        <w:t>ат</w:t>
      </w:r>
      <w:r w:rsidR="0095759D">
        <w:rPr>
          <w:rFonts w:ascii="Times New Roman" w:hAnsi="Times New Roman"/>
          <w:szCs w:val="24"/>
        </w:rPr>
        <w:t>а и</w:t>
      </w:r>
      <w:r w:rsidR="00576E8B">
        <w:rPr>
          <w:rFonts w:ascii="Times New Roman" w:hAnsi="Times New Roman"/>
          <w:szCs w:val="24"/>
        </w:rPr>
        <w:t xml:space="preserve"> время</w:t>
      </w:r>
      <w:r>
        <w:rPr>
          <w:rFonts w:ascii="Times New Roman" w:hAnsi="Times New Roman"/>
          <w:szCs w:val="24"/>
        </w:rPr>
        <w:t xml:space="preserve"> </w:t>
      </w:r>
      <w:r w:rsidR="004279B3">
        <w:rPr>
          <w:rFonts w:ascii="Times New Roman" w:hAnsi="Times New Roman"/>
          <w:szCs w:val="24"/>
        </w:rPr>
        <w:t>мероприятия</w:t>
      </w:r>
      <w:r>
        <w:rPr>
          <w:rFonts w:ascii="Times New Roman" w:hAnsi="Times New Roman"/>
          <w:szCs w:val="24"/>
        </w:rPr>
        <w:t>, количество билетов и стоимость</w:t>
      </w:r>
      <w:r w:rsidR="00576E8B" w:rsidRPr="00576E8B">
        <w:rPr>
          <w:rFonts w:ascii="Times New Roman" w:hAnsi="Times New Roman"/>
          <w:szCs w:val="24"/>
        </w:rPr>
        <w:t xml:space="preserve"> определяются Сторонами в </w:t>
      </w:r>
      <w:r w:rsidR="00AA5B95">
        <w:rPr>
          <w:rFonts w:ascii="Times New Roman" w:hAnsi="Times New Roman"/>
          <w:szCs w:val="24"/>
        </w:rPr>
        <w:t>сч</w:t>
      </w:r>
      <w:r w:rsidR="00005423">
        <w:rPr>
          <w:rFonts w:ascii="Times New Roman" w:hAnsi="Times New Roman"/>
          <w:szCs w:val="24"/>
        </w:rPr>
        <w:t>ё</w:t>
      </w:r>
      <w:r w:rsidR="00AA5B95">
        <w:rPr>
          <w:rFonts w:ascii="Times New Roman" w:hAnsi="Times New Roman"/>
          <w:szCs w:val="24"/>
        </w:rPr>
        <w:t>те</w:t>
      </w:r>
      <w:r w:rsidR="00576E8B" w:rsidRPr="00576E8B">
        <w:rPr>
          <w:rFonts w:ascii="Times New Roman" w:hAnsi="Times New Roman"/>
          <w:szCs w:val="24"/>
        </w:rPr>
        <w:t xml:space="preserve"> к настоящему Договору.</w:t>
      </w:r>
    </w:p>
    <w:p w14:paraId="240E7723" w14:textId="77777777" w:rsidR="0046629A" w:rsidRPr="00980C62" w:rsidRDefault="0046629A" w:rsidP="0046629A">
      <w:pPr>
        <w:ind w:firstLine="540"/>
        <w:rPr>
          <w:rFonts w:ascii="Times New Roman" w:hAnsi="Times New Roman"/>
          <w:szCs w:val="24"/>
        </w:rPr>
      </w:pPr>
    </w:p>
    <w:p w14:paraId="59FD4DC8" w14:textId="77777777" w:rsidR="003F62A3" w:rsidRDefault="003F62A3" w:rsidP="00845DA8">
      <w:pPr>
        <w:ind w:firstLine="0"/>
        <w:jc w:val="center"/>
        <w:rPr>
          <w:rFonts w:ascii="Times New Roman" w:hAnsi="Times New Roman"/>
          <w:b/>
          <w:szCs w:val="24"/>
        </w:rPr>
      </w:pPr>
      <w:r w:rsidRPr="00845DA8">
        <w:rPr>
          <w:rFonts w:ascii="Times New Roman" w:hAnsi="Times New Roman"/>
          <w:b/>
          <w:szCs w:val="24"/>
        </w:rPr>
        <w:t>2.</w:t>
      </w:r>
      <w:r w:rsidR="00473C19" w:rsidRPr="00845DA8">
        <w:rPr>
          <w:rFonts w:ascii="Times New Roman" w:hAnsi="Times New Roman"/>
          <w:b/>
          <w:szCs w:val="24"/>
        </w:rPr>
        <w:t xml:space="preserve"> </w:t>
      </w:r>
      <w:r w:rsidR="00845DA8" w:rsidRPr="00845DA8">
        <w:rPr>
          <w:rFonts w:ascii="Times New Roman" w:hAnsi="Times New Roman"/>
          <w:b/>
          <w:szCs w:val="24"/>
        </w:rPr>
        <w:t>Обязательства сторон</w:t>
      </w:r>
    </w:p>
    <w:p w14:paraId="659DEA37" w14:textId="77777777" w:rsidR="00FD65DF" w:rsidRPr="00845DA8" w:rsidRDefault="00FD65DF" w:rsidP="00845DA8">
      <w:pPr>
        <w:ind w:firstLine="0"/>
        <w:jc w:val="center"/>
        <w:rPr>
          <w:rFonts w:ascii="Times New Roman" w:hAnsi="Times New Roman"/>
          <w:b/>
          <w:szCs w:val="24"/>
        </w:rPr>
      </w:pPr>
    </w:p>
    <w:p w14:paraId="762F23C8" w14:textId="77777777" w:rsidR="003F62A3" w:rsidRPr="00980C62" w:rsidRDefault="003F62A3">
      <w:pPr>
        <w:ind w:firstLine="540"/>
        <w:rPr>
          <w:rFonts w:ascii="Times New Roman" w:hAnsi="Times New Roman"/>
          <w:szCs w:val="24"/>
          <w:u w:val="single"/>
        </w:rPr>
      </w:pPr>
      <w:r w:rsidRPr="00980C62">
        <w:rPr>
          <w:rFonts w:ascii="Times New Roman" w:hAnsi="Times New Roman"/>
          <w:szCs w:val="24"/>
        </w:rPr>
        <w:t xml:space="preserve">2.1.  </w:t>
      </w:r>
      <w:r w:rsidRPr="00620988">
        <w:rPr>
          <w:rFonts w:ascii="Times New Roman" w:hAnsi="Times New Roman"/>
          <w:b/>
          <w:bCs/>
          <w:szCs w:val="24"/>
        </w:rPr>
        <w:t xml:space="preserve">Обязательства </w:t>
      </w:r>
      <w:r w:rsidR="00A91915" w:rsidRPr="00620988">
        <w:rPr>
          <w:rFonts w:ascii="Times New Roman" w:hAnsi="Times New Roman"/>
          <w:b/>
          <w:bCs/>
          <w:szCs w:val="24"/>
        </w:rPr>
        <w:t>Исполнителя</w:t>
      </w:r>
      <w:r w:rsidRPr="00980C62">
        <w:rPr>
          <w:rFonts w:ascii="Times New Roman" w:hAnsi="Times New Roman"/>
          <w:szCs w:val="24"/>
        </w:rPr>
        <w:t>:</w:t>
      </w:r>
    </w:p>
    <w:p w14:paraId="097CADC4" w14:textId="77777777" w:rsidR="003F62A3" w:rsidRPr="00980C62" w:rsidRDefault="003F62A3">
      <w:pPr>
        <w:ind w:firstLine="540"/>
        <w:rPr>
          <w:rFonts w:ascii="Times New Roman" w:hAnsi="Times New Roman"/>
          <w:szCs w:val="24"/>
        </w:rPr>
      </w:pPr>
      <w:r w:rsidRPr="00980C62">
        <w:rPr>
          <w:rFonts w:ascii="Times New Roman" w:hAnsi="Times New Roman"/>
          <w:szCs w:val="24"/>
        </w:rPr>
        <w:t xml:space="preserve">2.1.1. Обеспечить </w:t>
      </w:r>
      <w:r w:rsidR="00ED38AF" w:rsidRPr="00980C62">
        <w:rPr>
          <w:rFonts w:ascii="Times New Roman" w:hAnsi="Times New Roman"/>
          <w:szCs w:val="24"/>
        </w:rPr>
        <w:t>и провести необходимую организационную работу по подготовке и п</w:t>
      </w:r>
      <w:r w:rsidR="00F73C7F">
        <w:rPr>
          <w:rFonts w:ascii="Times New Roman" w:hAnsi="Times New Roman"/>
          <w:szCs w:val="24"/>
        </w:rPr>
        <w:t>осещению</w:t>
      </w:r>
      <w:r w:rsidR="00ED38AF" w:rsidRPr="00980C62">
        <w:rPr>
          <w:rFonts w:ascii="Times New Roman" w:hAnsi="Times New Roman"/>
          <w:szCs w:val="24"/>
        </w:rPr>
        <w:t xml:space="preserve"> </w:t>
      </w:r>
      <w:r w:rsidR="00C4280A" w:rsidRPr="00980C62">
        <w:rPr>
          <w:rFonts w:ascii="Times New Roman" w:hAnsi="Times New Roman"/>
          <w:szCs w:val="24"/>
        </w:rPr>
        <w:t>спектакл</w:t>
      </w:r>
      <w:r w:rsidR="0095759D">
        <w:rPr>
          <w:rFonts w:ascii="Times New Roman" w:hAnsi="Times New Roman"/>
          <w:szCs w:val="24"/>
        </w:rPr>
        <w:t>я</w:t>
      </w:r>
      <w:r w:rsidR="00ED38AF" w:rsidRPr="00980C62">
        <w:rPr>
          <w:rFonts w:ascii="Times New Roman" w:hAnsi="Times New Roman"/>
          <w:szCs w:val="24"/>
        </w:rPr>
        <w:t xml:space="preserve"> на высоком профессиональном уровне.</w:t>
      </w:r>
    </w:p>
    <w:p w14:paraId="0F22E04B" w14:textId="0C5043D5" w:rsidR="003F62A3" w:rsidRDefault="003F62A3">
      <w:pPr>
        <w:ind w:firstLine="540"/>
        <w:rPr>
          <w:rFonts w:ascii="Times New Roman" w:hAnsi="Times New Roman"/>
          <w:szCs w:val="24"/>
        </w:rPr>
      </w:pPr>
      <w:r w:rsidRPr="00980C62">
        <w:rPr>
          <w:rFonts w:ascii="Times New Roman" w:hAnsi="Times New Roman"/>
          <w:szCs w:val="24"/>
        </w:rPr>
        <w:t xml:space="preserve">2.1.2. Передать </w:t>
      </w:r>
      <w:r w:rsidR="0095759D">
        <w:rPr>
          <w:rFonts w:ascii="Times New Roman" w:hAnsi="Times New Roman"/>
          <w:szCs w:val="24"/>
        </w:rPr>
        <w:t>Заказчику</w:t>
      </w:r>
      <w:r w:rsidRPr="00980C62">
        <w:rPr>
          <w:rFonts w:ascii="Times New Roman" w:hAnsi="Times New Roman"/>
          <w:szCs w:val="24"/>
        </w:rPr>
        <w:t xml:space="preserve"> </w:t>
      </w:r>
      <w:r w:rsidR="00C4280A" w:rsidRPr="00980C62">
        <w:rPr>
          <w:rFonts w:ascii="Times New Roman" w:hAnsi="Times New Roman"/>
          <w:szCs w:val="24"/>
        </w:rPr>
        <w:t>билеты</w:t>
      </w:r>
      <w:r w:rsidR="00ED38AF" w:rsidRPr="00980C62">
        <w:rPr>
          <w:rFonts w:ascii="Times New Roman" w:hAnsi="Times New Roman"/>
          <w:szCs w:val="24"/>
        </w:rPr>
        <w:t xml:space="preserve"> </w:t>
      </w:r>
      <w:r w:rsidR="00F0539C">
        <w:rPr>
          <w:rFonts w:ascii="Times New Roman" w:hAnsi="Times New Roman"/>
          <w:szCs w:val="24"/>
        </w:rPr>
        <w:t>на спектакл</w:t>
      </w:r>
      <w:r w:rsidR="00D449C6">
        <w:rPr>
          <w:rFonts w:ascii="Times New Roman" w:hAnsi="Times New Roman"/>
          <w:szCs w:val="24"/>
        </w:rPr>
        <w:t xml:space="preserve">ь, запланированный </w:t>
      </w:r>
      <w:r w:rsidR="005D4F58">
        <w:rPr>
          <w:rFonts w:ascii="Times New Roman" w:hAnsi="Times New Roman"/>
          <w:szCs w:val="24"/>
        </w:rPr>
        <w:t xml:space="preserve">к показу </w:t>
      </w:r>
      <w:r w:rsidR="00D449C6">
        <w:rPr>
          <w:rFonts w:ascii="Times New Roman" w:hAnsi="Times New Roman"/>
          <w:szCs w:val="24"/>
        </w:rPr>
        <w:t>на «__»________202__</w:t>
      </w:r>
      <w:r w:rsidR="00523709">
        <w:rPr>
          <w:rFonts w:ascii="Times New Roman" w:hAnsi="Times New Roman"/>
          <w:szCs w:val="24"/>
        </w:rPr>
        <w:t xml:space="preserve"> (начало </w:t>
      </w:r>
      <w:r w:rsidR="00DE56C5">
        <w:rPr>
          <w:rFonts w:ascii="Times New Roman" w:hAnsi="Times New Roman"/>
          <w:szCs w:val="24"/>
        </w:rPr>
        <w:t>__</w:t>
      </w:r>
      <w:r w:rsidR="00DE56C5" w:rsidRPr="00DE56C5">
        <w:rPr>
          <w:rFonts w:ascii="Times New Roman" w:hAnsi="Times New Roman"/>
          <w:szCs w:val="24"/>
        </w:rPr>
        <w:t>:__</w:t>
      </w:r>
      <w:r w:rsidR="00523709">
        <w:rPr>
          <w:rFonts w:ascii="Times New Roman" w:hAnsi="Times New Roman"/>
          <w:szCs w:val="24"/>
        </w:rPr>
        <w:t>) «</w:t>
      </w:r>
      <w:r w:rsidR="00DE56C5" w:rsidRPr="00DE56C5">
        <w:rPr>
          <w:rFonts w:ascii="Times New Roman" w:hAnsi="Times New Roman"/>
          <w:szCs w:val="24"/>
        </w:rPr>
        <w:t>________________________________________________</w:t>
      </w:r>
      <w:r w:rsidR="00523709">
        <w:rPr>
          <w:rFonts w:ascii="Times New Roman" w:hAnsi="Times New Roman"/>
          <w:szCs w:val="24"/>
        </w:rPr>
        <w:t>»</w:t>
      </w:r>
      <w:r w:rsidR="008E378A">
        <w:rPr>
          <w:rFonts w:ascii="Times New Roman" w:hAnsi="Times New Roman"/>
          <w:szCs w:val="24"/>
        </w:rPr>
        <w:t>,</w:t>
      </w:r>
      <w:r w:rsidR="00523709">
        <w:rPr>
          <w:rFonts w:ascii="Times New Roman" w:hAnsi="Times New Roman"/>
          <w:szCs w:val="24"/>
        </w:rPr>
        <w:t xml:space="preserve"> </w:t>
      </w:r>
      <w:r w:rsidRPr="00980C62">
        <w:rPr>
          <w:rFonts w:ascii="Times New Roman" w:hAnsi="Times New Roman"/>
          <w:szCs w:val="24"/>
        </w:rPr>
        <w:t>в количестве и по цене</w:t>
      </w:r>
      <w:r w:rsidR="00AD245C">
        <w:rPr>
          <w:rFonts w:ascii="Times New Roman" w:hAnsi="Times New Roman"/>
          <w:szCs w:val="24"/>
        </w:rPr>
        <w:t>,</w:t>
      </w:r>
      <w:r w:rsidRPr="00980C62">
        <w:rPr>
          <w:rFonts w:ascii="Times New Roman" w:hAnsi="Times New Roman"/>
          <w:szCs w:val="24"/>
        </w:rPr>
        <w:t xml:space="preserve"> указанной </w:t>
      </w:r>
      <w:r w:rsidR="00AA5B95">
        <w:rPr>
          <w:rFonts w:ascii="Times New Roman" w:hAnsi="Times New Roman"/>
          <w:szCs w:val="24"/>
        </w:rPr>
        <w:t>в сч</w:t>
      </w:r>
      <w:r w:rsidR="00D449C6">
        <w:rPr>
          <w:rFonts w:ascii="Times New Roman" w:hAnsi="Times New Roman"/>
          <w:szCs w:val="24"/>
        </w:rPr>
        <w:t>ё</w:t>
      </w:r>
      <w:r w:rsidR="00AA5B95">
        <w:rPr>
          <w:rFonts w:ascii="Times New Roman" w:hAnsi="Times New Roman"/>
          <w:szCs w:val="24"/>
        </w:rPr>
        <w:t>те</w:t>
      </w:r>
      <w:r w:rsidRPr="00980C62">
        <w:rPr>
          <w:rFonts w:ascii="Times New Roman" w:hAnsi="Times New Roman"/>
          <w:szCs w:val="24"/>
        </w:rPr>
        <w:t>.</w:t>
      </w:r>
      <w:r w:rsidR="00C139FC">
        <w:rPr>
          <w:rFonts w:ascii="Times New Roman" w:hAnsi="Times New Roman"/>
          <w:szCs w:val="24"/>
        </w:rPr>
        <w:t xml:space="preserve"> Перечень билетов указан в Приложении № </w:t>
      </w:r>
      <w:r w:rsidR="003316BE">
        <w:rPr>
          <w:rFonts w:ascii="Times New Roman" w:hAnsi="Times New Roman"/>
          <w:szCs w:val="24"/>
        </w:rPr>
        <w:t>3</w:t>
      </w:r>
      <w:r w:rsidR="00C139FC">
        <w:rPr>
          <w:rFonts w:ascii="Times New Roman" w:hAnsi="Times New Roman"/>
          <w:szCs w:val="24"/>
        </w:rPr>
        <w:t>.</w:t>
      </w:r>
    </w:p>
    <w:p w14:paraId="4803578A" w14:textId="77777777" w:rsidR="003913FB" w:rsidRPr="00980C62" w:rsidRDefault="003913FB">
      <w:pPr>
        <w:ind w:firstLine="540"/>
        <w:rPr>
          <w:rFonts w:ascii="Times New Roman" w:hAnsi="Times New Roman"/>
          <w:szCs w:val="24"/>
        </w:rPr>
      </w:pPr>
      <w:r>
        <w:rPr>
          <w:rFonts w:ascii="Times New Roman" w:hAnsi="Times New Roman"/>
          <w:szCs w:val="24"/>
        </w:rPr>
        <w:t>2.1.3</w:t>
      </w:r>
      <w:r w:rsidR="002B135F">
        <w:rPr>
          <w:rFonts w:ascii="Times New Roman" w:hAnsi="Times New Roman"/>
          <w:szCs w:val="24"/>
        </w:rPr>
        <w:t>.</w:t>
      </w:r>
      <w:r>
        <w:rPr>
          <w:rFonts w:ascii="Times New Roman" w:hAnsi="Times New Roman"/>
          <w:szCs w:val="24"/>
        </w:rPr>
        <w:t xml:space="preserve"> В случае </w:t>
      </w:r>
      <w:r w:rsidR="00C36C66">
        <w:rPr>
          <w:rFonts w:ascii="Times New Roman" w:hAnsi="Times New Roman"/>
          <w:szCs w:val="24"/>
        </w:rPr>
        <w:t xml:space="preserve">отмены, </w:t>
      </w:r>
      <w:r>
        <w:rPr>
          <w:rFonts w:ascii="Times New Roman" w:hAnsi="Times New Roman"/>
          <w:szCs w:val="24"/>
        </w:rPr>
        <w:t xml:space="preserve">замены или переноса спектакля, Заказчик имеет право отказаться </w:t>
      </w:r>
      <w:r w:rsidR="00C36C66">
        <w:rPr>
          <w:rFonts w:ascii="Times New Roman" w:hAnsi="Times New Roman"/>
          <w:szCs w:val="24"/>
        </w:rPr>
        <w:t xml:space="preserve">полностью или </w:t>
      </w:r>
      <w:r>
        <w:rPr>
          <w:rFonts w:ascii="Times New Roman" w:hAnsi="Times New Roman"/>
          <w:szCs w:val="24"/>
        </w:rPr>
        <w:t xml:space="preserve">частично </w:t>
      </w:r>
      <w:r w:rsidR="00C36C66">
        <w:rPr>
          <w:rFonts w:ascii="Times New Roman" w:hAnsi="Times New Roman"/>
          <w:szCs w:val="24"/>
        </w:rPr>
        <w:t>от посещения спектакля. В этом случае, возврат денег осуществляется</w:t>
      </w:r>
      <w:r w:rsidR="00F26A18">
        <w:rPr>
          <w:rFonts w:ascii="Times New Roman" w:hAnsi="Times New Roman"/>
          <w:szCs w:val="24"/>
        </w:rPr>
        <w:t xml:space="preserve"> Исполнителем</w:t>
      </w:r>
      <w:r w:rsidR="00C36C66">
        <w:rPr>
          <w:rFonts w:ascii="Times New Roman" w:hAnsi="Times New Roman"/>
          <w:szCs w:val="24"/>
        </w:rPr>
        <w:t xml:space="preserve"> безналично на р/с Заказчика в сумме, эквивалентной возвращённым билетам.</w:t>
      </w:r>
    </w:p>
    <w:p w14:paraId="43422F1C" w14:textId="39C88C84" w:rsidR="00F66751" w:rsidRPr="00980C62" w:rsidRDefault="00F66751" w:rsidP="00F66751">
      <w:pPr>
        <w:ind w:firstLine="540"/>
        <w:rPr>
          <w:rFonts w:ascii="Times New Roman" w:hAnsi="Times New Roman"/>
          <w:szCs w:val="24"/>
        </w:rPr>
      </w:pPr>
      <w:r w:rsidRPr="00980C62">
        <w:rPr>
          <w:rFonts w:ascii="Times New Roman" w:hAnsi="Times New Roman"/>
          <w:szCs w:val="24"/>
        </w:rPr>
        <w:t>2.</w:t>
      </w:r>
      <w:r w:rsidR="00A91915" w:rsidRPr="00980C62">
        <w:rPr>
          <w:rFonts w:ascii="Times New Roman" w:hAnsi="Times New Roman"/>
          <w:szCs w:val="24"/>
        </w:rPr>
        <w:t>1.4</w:t>
      </w:r>
      <w:r w:rsidRPr="00980C62">
        <w:rPr>
          <w:rFonts w:ascii="Times New Roman" w:hAnsi="Times New Roman"/>
          <w:szCs w:val="24"/>
        </w:rPr>
        <w:t xml:space="preserve">. В случае изменения условий </w:t>
      </w:r>
      <w:r w:rsidR="00AA5B95">
        <w:rPr>
          <w:rFonts w:ascii="Times New Roman" w:hAnsi="Times New Roman"/>
          <w:szCs w:val="24"/>
        </w:rPr>
        <w:t>счета по</w:t>
      </w:r>
      <w:r w:rsidR="007024CD">
        <w:rPr>
          <w:rFonts w:ascii="Times New Roman" w:hAnsi="Times New Roman"/>
          <w:szCs w:val="24"/>
        </w:rPr>
        <w:t xml:space="preserve"> </w:t>
      </w:r>
      <w:r w:rsidR="00AA5B95">
        <w:rPr>
          <w:rFonts w:ascii="Times New Roman" w:hAnsi="Times New Roman"/>
          <w:szCs w:val="24"/>
        </w:rPr>
        <w:t>причине</w:t>
      </w:r>
      <w:r w:rsidR="007024CD">
        <w:rPr>
          <w:rFonts w:ascii="Times New Roman" w:hAnsi="Times New Roman"/>
          <w:szCs w:val="24"/>
        </w:rPr>
        <w:t>,</w:t>
      </w:r>
      <w:r w:rsidR="00AA5B95">
        <w:rPr>
          <w:rFonts w:ascii="Times New Roman" w:hAnsi="Times New Roman"/>
          <w:szCs w:val="24"/>
        </w:rPr>
        <w:t xml:space="preserve"> не зависящей от Заказчика</w:t>
      </w:r>
      <w:r w:rsidRPr="00980C62">
        <w:rPr>
          <w:rFonts w:ascii="Times New Roman" w:hAnsi="Times New Roman"/>
          <w:szCs w:val="24"/>
        </w:rPr>
        <w:t xml:space="preserve">, найти альтернативный вариант и предложить его Заказчику в течение 2-х дней с момента получения информации о невозможности выполнения условий, первоначально описанных в </w:t>
      </w:r>
      <w:r w:rsidR="00AA5B95">
        <w:rPr>
          <w:rFonts w:ascii="Times New Roman" w:hAnsi="Times New Roman"/>
          <w:szCs w:val="24"/>
        </w:rPr>
        <w:t>сч</w:t>
      </w:r>
      <w:r w:rsidR="008E378A">
        <w:rPr>
          <w:rFonts w:ascii="Times New Roman" w:hAnsi="Times New Roman"/>
          <w:szCs w:val="24"/>
        </w:rPr>
        <w:t>ё</w:t>
      </w:r>
      <w:r w:rsidR="00AA5B95">
        <w:rPr>
          <w:rFonts w:ascii="Times New Roman" w:hAnsi="Times New Roman"/>
          <w:szCs w:val="24"/>
        </w:rPr>
        <w:t>те</w:t>
      </w:r>
      <w:r w:rsidRPr="00980C62">
        <w:rPr>
          <w:rFonts w:ascii="Times New Roman" w:hAnsi="Times New Roman"/>
          <w:szCs w:val="24"/>
        </w:rPr>
        <w:t>.</w:t>
      </w:r>
    </w:p>
    <w:p w14:paraId="5D16272D" w14:textId="2BE692A6" w:rsidR="00A91915" w:rsidRDefault="00A91915" w:rsidP="00A91915">
      <w:pPr>
        <w:ind w:firstLine="540"/>
        <w:rPr>
          <w:rFonts w:ascii="Times New Roman" w:hAnsi="Times New Roman"/>
          <w:szCs w:val="24"/>
        </w:rPr>
      </w:pPr>
      <w:r w:rsidRPr="00980C62">
        <w:rPr>
          <w:rFonts w:ascii="Times New Roman" w:hAnsi="Times New Roman"/>
          <w:szCs w:val="24"/>
        </w:rPr>
        <w:t xml:space="preserve">2.1.5. В случае отказа Заказчика от предложенного Исполнителем альтернативного варианта, отличающегося от первоначально оформленного в </w:t>
      </w:r>
      <w:r w:rsidR="00AA5B95">
        <w:rPr>
          <w:rFonts w:ascii="Times New Roman" w:hAnsi="Times New Roman"/>
          <w:szCs w:val="24"/>
        </w:rPr>
        <w:t>сч</w:t>
      </w:r>
      <w:r w:rsidR="008E378A">
        <w:rPr>
          <w:rFonts w:ascii="Times New Roman" w:hAnsi="Times New Roman"/>
          <w:szCs w:val="24"/>
        </w:rPr>
        <w:t>ё</w:t>
      </w:r>
      <w:r w:rsidR="00AA5B95">
        <w:rPr>
          <w:rFonts w:ascii="Times New Roman" w:hAnsi="Times New Roman"/>
          <w:szCs w:val="24"/>
        </w:rPr>
        <w:t>те</w:t>
      </w:r>
      <w:r w:rsidRPr="00980C62">
        <w:rPr>
          <w:rFonts w:ascii="Times New Roman" w:hAnsi="Times New Roman"/>
          <w:szCs w:val="24"/>
        </w:rPr>
        <w:t xml:space="preserve">, вернуть Заказчику сумму полученных средств по </w:t>
      </w:r>
      <w:r w:rsidR="00AA5B95">
        <w:rPr>
          <w:rFonts w:ascii="Times New Roman" w:hAnsi="Times New Roman"/>
          <w:szCs w:val="24"/>
        </w:rPr>
        <w:t>данному счету</w:t>
      </w:r>
      <w:r w:rsidR="00AD245C">
        <w:rPr>
          <w:rFonts w:ascii="Times New Roman" w:hAnsi="Times New Roman"/>
          <w:szCs w:val="24"/>
        </w:rPr>
        <w:t>.</w:t>
      </w:r>
    </w:p>
    <w:p w14:paraId="546E460B" w14:textId="4E869065" w:rsidR="006C51C6" w:rsidRPr="00980C62" w:rsidRDefault="006C51C6" w:rsidP="00A91915">
      <w:pPr>
        <w:ind w:firstLine="540"/>
        <w:rPr>
          <w:rFonts w:ascii="Times New Roman" w:hAnsi="Times New Roman"/>
          <w:szCs w:val="24"/>
        </w:rPr>
      </w:pPr>
      <w:r>
        <w:rPr>
          <w:rFonts w:ascii="Times New Roman" w:hAnsi="Times New Roman"/>
          <w:szCs w:val="24"/>
        </w:rPr>
        <w:t>2.1.6. Схема зрительного зала театра «Ленком Марка Захарова»</w:t>
      </w:r>
      <w:r w:rsidR="00BF65EF">
        <w:rPr>
          <w:rFonts w:ascii="Times New Roman" w:hAnsi="Times New Roman"/>
          <w:szCs w:val="24"/>
        </w:rPr>
        <w:t xml:space="preserve">, демонстрирующая </w:t>
      </w:r>
      <w:r w:rsidR="00BF65EF" w:rsidRPr="00BF65EF">
        <w:rPr>
          <w:rFonts w:ascii="Times New Roman" w:hAnsi="Times New Roman"/>
          <w:szCs w:val="24"/>
          <w:u w:val="single"/>
        </w:rPr>
        <w:t>общее</w:t>
      </w:r>
      <w:r w:rsidR="00BF65EF">
        <w:rPr>
          <w:rFonts w:ascii="Times New Roman" w:hAnsi="Times New Roman"/>
          <w:szCs w:val="24"/>
        </w:rPr>
        <w:t xml:space="preserve"> расположение мест, </w:t>
      </w:r>
      <w:r>
        <w:rPr>
          <w:rFonts w:ascii="Times New Roman" w:hAnsi="Times New Roman"/>
          <w:szCs w:val="24"/>
        </w:rPr>
        <w:t>представлена в Приложении № 4.</w:t>
      </w:r>
    </w:p>
    <w:p w14:paraId="35E9D9AB" w14:textId="77777777" w:rsidR="003F62A3" w:rsidRDefault="003F62A3">
      <w:pPr>
        <w:ind w:firstLine="540"/>
        <w:rPr>
          <w:rFonts w:ascii="Times New Roman" w:hAnsi="Times New Roman"/>
          <w:szCs w:val="24"/>
        </w:rPr>
      </w:pPr>
      <w:r w:rsidRPr="00980C62">
        <w:rPr>
          <w:rFonts w:ascii="Times New Roman" w:hAnsi="Times New Roman"/>
          <w:szCs w:val="24"/>
        </w:rPr>
        <w:t xml:space="preserve">2.2. </w:t>
      </w:r>
      <w:r w:rsidRPr="00620988">
        <w:rPr>
          <w:rFonts w:ascii="Times New Roman" w:hAnsi="Times New Roman"/>
          <w:b/>
          <w:bCs/>
          <w:szCs w:val="24"/>
        </w:rPr>
        <w:t xml:space="preserve">Обязательства </w:t>
      </w:r>
      <w:r w:rsidR="00A91915" w:rsidRPr="00620988">
        <w:rPr>
          <w:rFonts w:ascii="Times New Roman" w:hAnsi="Times New Roman"/>
          <w:b/>
          <w:bCs/>
          <w:szCs w:val="24"/>
        </w:rPr>
        <w:t>Заказчика</w:t>
      </w:r>
      <w:r w:rsidRPr="00980C62">
        <w:rPr>
          <w:rFonts w:ascii="Times New Roman" w:hAnsi="Times New Roman"/>
          <w:szCs w:val="24"/>
        </w:rPr>
        <w:t>:</w:t>
      </w:r>
    </w:p>
    <w:p w14:paraId="6750334F" w14:textId="14991E36" w:rsidR="0046629A" w:rsidRPr="0046629A" w:rsidRDefault="003F62A3" w:rsidP="0046629A">
      <w:pPr>
        <w:ind w:firstLine="540"/>
        <w:rPr>
          <w:rFonts w:ascii="Times New Roman" w:hAnsi="Times New Roman"/>
          <w:szCs w:val="24"/>
        </w:rPr>
      </w:pPr>
      <w:r w:rsidRPr="00980C62">
        <w:rPr>
          <w:rFonts w:ascii="Times New Roman" w:hAnsi="Times New Roman"/>
          <w:szCs w:val="24"/>
        </w:rPr>
        <w:t xml:space="preserve">2.2.1. </w:t>
      </w:r>
      <w:r w:rsidR="0046629A" w:rsidRPr="0046629A">
        <w:rPr>
          <w:rFonts w:ascii="Times New Roman" w:hAnsi="Times New Roman"/>
          <w:szCs w:val="24"/>
        </w:rPr>
        <w:t>Обеспечить при</w:t>
      </w:r>
      <w:r w:rsidR="00DC005A">
        <w:rPr>
          <w:rFonts w:ascii="Times New Roman" w:hAnsi="Times New Roman"/>
          <w:szCs w:val="24"/>
        </w:rPr>
        <w:t>ё</w:t>
      </w:r>
      <w:r w:rsidR="0046629A" w:rsidRPr="0046629A">
        <w:rPr>
          <w:rFonts w:ascii="Times New Roman" w:hAnsi="Times New Roman"/>
          <w:szCs w:val="24"/>
        </w:rPr>
        <w:t>мку оказанных Исполнителем Услуг в соответствии с условиями настоящего Договора.</w:t>
      </w:r>
    </w:p>
    <w:p w14:paraId="0ACD54C4" w14:textId="77777777" w:rsidR="00A91915" w:rsidRDefault="0095759D">
      <w:pPr>
        <w:ind w:firstLine="540"/>
        <w:rPr>
          <w:rFonts w:ascii="Times New Roman" w:hAnsi="Times New Roman"/>
          <w:szCs w:val="24"/>
        </w:rPr>
      </w:pPr>
      <w:r>
        <w:rPr>
          <w:rFonts w:ascii="Times New Roman" w:hAnsi="Times New Roman"/>
          <w:szCs w:val="24"/>
        </w:rPr>
        <w:t>2</w:t>
      </w:r>
      <w:r w:rsidR="0046629A" w:rsidRPr="0046629A">
        <w:rPr>
          <w:rFonts w:ascii="Times New Roman" w:hAnsi="Times New Roman"/>
          <w:szCs w:val="24"/>
        </w:rPr>
        <w:t>.2.</w:t>
      </w:r>
      <w:r w:rsidR="00487061">
        <w:rPr>
          <w:rFonts w:ascii="Times New Roman" w:hAnsi="Times New Roman"/>
          <w:szCs w:val="24"/>
        </w:rPr>
        <w:t>2</w:t>
      </w:r>
      <w:r w:rsidR="0046629A" w:rsidRPr="0046629A">
        <w:rPr>
          <w:rFonts w:ascii="Times New Roman" w:hAnsi="Times New Roman"/>
          <w:szCs w:val="24"/>
        </w:rPr>
        <w:t>. Произвести оплату Услуг в порядке и сроки, установленные настоящим Договором.</w:t>
      </w:r>
    </w:p>
    <w:p w14:paraId="0239885F" w14:textId="77777777" w:rsidR="00397356" w:rsidRDefault="00397356">
      <w:pPr>
        <w:ind w:firstLine="540"/>
        <w:rPr>
          <w:rFonts w:ascii="Times New Roman" w:hAnsi="Times New Roman"/>
          <w:szCs w:val="24"/>
        </w:rPr>
      </w:pPr>
      <w:r w:rsidRPr="00F94EDB">
        <w:rPr>
          <w:rFonts w:ascii="Times New Roman" w:hAnsi="Times New Roman"/>
          <w:szCs w:val="24"/>
        </w:rPr>
        <w:t>2.2.3</w:t>
      </w:r>
      <w:r w:rsidR="002B135F">
        <w:rPr>
          <w:rFonts w:ascii="Times New Roman" w:hAnsi="Times New Roman"/>
          <w:szCs w:val="24"/>
        </w:rPr>
        <w:t>.</w:t>
      </w:r>
      <w:r w:rsidRPr="00F94EDB">
        <w:rPr>
          <w:rFonts w:ascii="Times New Roman" w:hAnsi="Times New Roman"/>
          <w:szCs w:val="24"/>
        </w:rPr>
        <w:t xml:space="preserve"> Заказчик </w:t>
      </w:r>
      <w:r w:rsidR="00ED39D8" w:rsidRPr="00F94EDB">
        <w:rPr>
          <w:rFonts w:ascii="Times New Roman" w:hAnsi="Times New Roman"/>
          <w:szCs w:val="24"/>
        </w:rPr>
        <w:t xml:space="preserve">обязуется организовать посещение мероприятия Исполнителя с выполнением Условий приобретения билетов в театр Ленком (Приложение № </w:t>
      </w:r>
      <w:r w:rsidR="003316BE">
        <w:rPr>
          <w:rFonts w:ascii="Times New Roman" w:hAnsi="Times New Roman"/>
          <w:szCs w:val="24"/>
        </w:rPr>
        <w:t>2</w:t>
      </w:r>
      <w:r w:rsidR="00ED39D8" w:rsidRPr="00F94EDB">
        <w:rPr>
          <w:rFonts w:ascii="Times New Roman" w:hAnsi="Times New Roman"/>
          <w:szCs w:val="24"/>
        </w:rPr>
        <w:t>).</w:t>
      </w:r>
    </w:p>
    <w:p w14:paraId="74315B95" w14:textId="77777777" w:rsidR="002B135F" w:rsidRDefault="002B135F">
      <w:pPr>
        <w:ind w:firstLine="540"/>
        <w:rPr>
          <w:rFonts w:ascii="Times New Roman" w:hAnsi="Times New Roman"/>
          <w:szCs w:val="24"/>
        </w:rPr>
      </w:pPr>
      <w:r>
        <w:rPr>
          <w:rFonts w:ascii="Times New Roman" w:hAnsi="Times New Roman"/>
          <w:szCs w:val="24"/>
        </w:rPr>
        <w:t>2.2.4.</w:t>
      </w:r>
      <w:r w:rsidR="00160BC2">
        <w:rPr>
          <w:rFonts w:ascii="Times New Roman" w:hAnsi="Times New Roman"/>
          <w:szCs w:val="24"/>
        </w:rPr>
        <w:t xml:space="preserve"> В случае отмены, замены или переноса спектакля и понесённых по данным причинам</w:t>
      </w:r>
      <w:r w:rsidR="00527D07">
        <w:rPr>
          <w:rFonts w:ascii="Times New Roman" w:hAnsi="Times New Roman"/>
          <w:szCs w:val="24"/>
        </w:rPr>
        <w:t xml:space="preserve"> Заказчиком</w:t>
      </w:r>
      <w:r w:rsidR="00160BC2">
        <w:rPr>
          <w:rFonts w:ascii="Times New Roman" w:hAnsi="Times New Roman"/>
          <w:szCs w:val="24"/>
        </w:rPr>
        <w:t xml:space="preserve"> </w:t>
      </w:r>
      <w:r w:rsidR="00527D07">
        <w:rPr>
          <w:rFonts w:ascii="Times New Roman" w:hAnsi="Times New Roman"/>
          <w:szCs w:val="24"/>
        </w:rPr>
        <w:t>дополнительных расходов (например, транспортных)</w:t>
      </w:r>
      <w:r w:rsidR="00AD245C">
        <w:rPr>
          <w:rFonts w:ascii="Times New Roman" w:hAnsi="Times New Roman"/>
          <w:szCs w:val="24"/>
        </w:rPr>
        <w:t xml:space="preserve">, </w:t>
      </w:r>
      <w:r w:rsidR="00DB4A98">
        <w:rPr>
          <w:rFonts w:ascii="Times New Roman" w:hAnsi="Times New Roman"/>
          <w:szCs w:val="24"/>
        </w:rPr>
        <w:t>Заказчик</w:t>
      </w:r>
      <w:r w:rsidR="00AD245C">
        <w:rPr>
          <w:rFonts w:ascii="Times New Roman" w:hAnsi="Times New Roman"/>
          <w:szCs w:val="24"/>
        </w:rPr>
        <w:t xml:space="preserve"> </w:t>
      </w:r>
      <w:r w:rsidR="00160BC2">
        <w:rPr>
          <w:rFonts w:ascii="Times New Roman" w:hAnsi="Times New Roman"/>
          <w:szCs w:val="24"/>
        </w:rPr>
        <w:t>обязуется не предъяв</w:t>
      </w:r>
      <w:r w:rsidR="00527D07">
        <w:rPr>
          <w:rFonts w:ascii="Times New Roman" w:hAnsi="Times New Roman"/>
          <w:szCs w:val="24"/>
        </w:rPr>
        <w:t>лять данные финансовые претензии Исполнителю.</w:t>
      </w:r>
    </w:p>
    <w:p w14:paraId="24935061" w14:textId="21F530FD" w:rsidR="00B015BA" w:rsidRPr="00980C62" w:rsidRDefault="00B015BA">
      <w:pPr>
        <w:ind w:firstLine="540"/>
        <w:rPr>
          <w:rFonts w:ascii="Times New Roman" w:hAnsi="Times New Roman"/>
          <w:szCs w:val="24"/>
        </w:rPr>
      </w:pPr>
      <w:r>
        <w:rPr>
          <w:rFonts w:ascii="Times New Roman" w:hAnsi="Times New Roman"/>
          <w:szCs w:val="24"/>
        </w:rPr>
        <w:t xml:space="preserve">2.2.5 Заказчик приобретает билеты не для лиц, имеющих ограниченные физические возможности (инвалидов-колясочников). </w:t>
      </w:r>
      <w:r w:rsidR="00662477">
        <w:rPr>
          <w:rFonts w:ascii="Times New Roman" w:hAnsi="Times New Roman"/>
          <w:szCs w:val="24"/>
        </w:rPr>
        <w:t>Информация о п</w:t>
      </w:r>
      <w:r>
        <w:rPr>
          <w:rFonts w:ascii="Times New Roman" w:hAnsi="Times New Roman"/>
          <w:szCs w:val="24"/>
        </w:rPr>
        <w:t xml:space="preserve">осещение театра зрителями данной категории обговаривается отдельно в соответствии с </w:t>
      </w:r>
      <w:r w:rsidR="00662477">
        <w:rPr>
          <w:rFonts w:ascii="Times New Roman" w:hAnsi="Times New Roman"/>
          <w:szCs w:val="24"/>
        </w:rPr>
        <w:t xml:space="preserve">этим документом </w:t>
      </w:r>
      <w:r>
        <w:rPr>
          <w:rFonts w:ascii="Times New Roman" w:hAnsi="Times New Roman"/>
          <w:szCs w:val="24"/>
        </w:rPr>
        <w:t>-</w:t>
      </w:r>
      <w:r w:rsidR="00662477" w:rsidRPr="00662477">
        <w:rPr>
          <w:rFonts w:ascii="Times New Roman" w:hAnsi="Times New Roman"/>
          <w:szCs w:val="24"/>
        </w:rPr>
        <w:t xml:space="preserve"> </w:t>
      </w:r>
      <w:hyperlink r:id="rId6" w:history="1">
        <w:r w:rsidR="00662477" w:rsidRPr="00CA20BB">
          <w:rPr>
            <w:rStyle w:val="ab"/>
            <w:rFonts w:ascii="Times New Roman" w:hAnsi="Times New Roman"/>
            <w:szCs w:val="24"/>
          </w:rPr>
          <w:t>https://lenkom.ru/upload/custom/documents/lenkom-inv_na_kolyaske.pdf</w:t>
        </w:r>
      </w:hyperlink>
      <w:r w:rsidR="00662477">
        <w:rPr>
          <w:rFonts w:ascii="Times New Roman" w:hAnsi="Times New Roman"/>
          <w:szCs w:val="24"/>
        </w:rPr>
        <w:t xml:space="preserve"> </w:t>
      </w:r>
      <w:r>
        <w:rPr>
          <w:rFonts w:ascii="Times New Roman" w:hAnsi="Times New Roman"/>
          <w:szCs w:val="24"/>
        </w:rPr>
        <w:t>.</w:t>
      </w:r>
    </w:p>
    <w:p w14:paraId="427F5D59" w14:textId="77777777" w:rsidR="00A91915" w:rsidRPr="003913FB" w:rsidRDefault="00A91915" w:rsidP="00A91915">
      <w:pPr>
        <w:ind w:firstLine="540"/>
        <w:rPr>
          <w:rFonts w:ascii="Times New Roman" w:hAnsi="Times New Roman"/>
          <w:szCs w:val="24"/>
        </w:rPr>
      </w:pPr>
    </w:p>
    <w:p w14:paraId="2B2CFD72" w14:textId="77777777" w:rsidR="00A91915" w:rsidRDefault="00A91915">
      <w:pPr>
        <w:ind w:firstLine="540"/>
        <w:rPr>
          <w:rFonts w:ascii="Times New Roman" w:hAnsi="Times New Roman"/>
          <w:szCs w:val="24"/>
        </w:rPr>
      </w:pPr>
    </w:p>
    <w:p w14:paraId="7803B748" w14:textId="77777777" w:rsidR="00A46B3E" w:rsidRDefault="00A46B3E">
      <w:pPr>
        <w:ind w:firstLine="540"/>
        <w:rPr>
          <w:rFonts w:ascii="Times New Roman" w:hAnsi="Times New Roman"/>
          <w:szCs w:val="24"/>
        </w:rPr>
      </w:pPr>
    </w:p>
    <w:p w14:paraId="419B4030" w14:textId="77777777" w:rsidR="00923C53" w:rsidRDefault="00923C53">
      <w:pPr>
        <w:ind w:firstLine="540"/>
        <w:rPr>
          <w:rFonts w:ascii="Times New Roman" w:hAnsi="Times New Roman"/>
          <w:szCs w:val="24"/>
        </w:rPr>
      </w:pPr>
    </w:p>
    <w:p w14:paraId="7BFA552A" w14:textId="77777777" w:rsidR="00FD65DF" w:rsidRPr="00FD65DF" w:rsidRDefault="00AA5B95" w:rsidP="00FD65DF">
      <w:pPr>
        <w:ind w:firstLine="540"/>
        <w:jc w:val="center"/>
        <w:rPr>
          <w:rFonts w:ascii="Times New Roman" w:hAnsi="Times New Roman"/>
          <w:b/>
          <w:szCs w:val="24"/>
        </w:rPr>
      </w:pPr>
      <w:r>
        <w:rPr>
          <w:rFonts w:ascii="Times New Roman" w:hAnsi="Times New Roman"/>
          <w:b/>
          <w:szCs w:val="24"/>
        </w:rPr>
        <w:lastRenderedPageBreak/>
        <w:t>3</w:t>
      </w:r>
      <w:r w:rsidR="00FD65DF" w:rsidRPr="00FD65DF">
        <w:rPr>
          <w:rFonts w:ascii="Times New Roman" w:hAnsi="Times New Roman"/>
          <w:b/>
          <w:szCs w:val="24"/>
        </w:rPr>
        <w:t>. Порядок сдачи-приемки Услуг</w:t>
      </w:r>
    </w:p>
    <w:p w14:paraId="4DA22365" w14:textId="77777777" w:rsidR="00FD65DF" w:rsidRPr="00FD65DF" w:rsidRDefault="00FD65DF" w:rsidP="00FD65DF">
      <w:pPr>
        <w:ind w:firstLine="540"/>
        <w:jc w:val="center"/>
        <w:rPr>
          <w:rFonts w:ascii="Times New Roman" w:hAnsi="Times New Roman"/>
          <w:szCs w:val="24"/>
        </w:rPr>
      </w:pPr>
    </w:p>
    <w:p w14:paraId="6034AC56" w14:textId="70EDB698" w:rsidR="00FD65DF" w:rsidRPr="00FD65DF" w:rsidRDefault="00B64C58" w:rsidP="00FD65DF">
      <w:pPr>
        <w:ind w:firstLine="540"/>
        <w:rPr>
          <w:rFonts w:ascii="Times New Roman" w:hAnsi="Times New Roman"/>
          <w:szCs w:val="24"/>
        </w:rPr>
      </w:pPr>
      <w:r>
        <w:rPr>
          <w:rFonts w:ascii="Times New Roman" w:hAnsi="Times New Roman"/>
          <w:szCs w:val="24"/>
        </w:rPr>
        <w:t>3</w:t>
      </w:r>
      <w:r w:rsidR="00FD65DF" w:rsidRPr="00FD65DF">
        <w:rPr>
          <w:rFonts w:ascii="Times New Roman" w:hAnsi="Times New Roman"/>
          <w:szCs w:val="24"/>
        </w:rPr>
        <w:t>.1. Сдача-при</w:t>
      </w:r>
      <w:r w:rsidR="00DC005A">
        <w:rPr>
          <w:rFonts w:ascii="Times New Roman" w:hAnsi="Times New Roman"/>
          <w:szCs w:val="24"/>
        </w:rPr>
        <w:t>ё</w:t>
      </w:r>
      <w:r w:rsidR="00FD65DF" w:rsidRPr="00FD65DF">
        <w:rPr>
          <w:rFonts w:ascii="Times New Roman" w:hAnsi="Times New Roman"/>
          <w:szCs w:val="24"/>
        </w:rPr>
        <w:t>мка оказанных в рамках настоящего Договора Услуг осуществляется на основании норм действующего законодательства РФ путем подписания полномочными представителями обеих Сторон соответствующего Акта сдачи-приемки оказанных услуг (форма Акта – Приложение № </w:t>
      </w:r>
      <w:r w:rsidR="00445FA1">
        <w:rPr>
          <w:rFonts w:ascii="Times New Roman" w:hAnsi="Times New Roman"/>
          <w:szCs w:val="24"/>
        </w:rPr>
        <w:t>1</w:t>
      </w:r>
      <w:r w:rsidR="00FD65DF" w:rsidRPr="00FD65DF">
        <w:rPr>
          <w:rFonts w:ascii="Times New Roman" w:hAnsi="Times New Roman"/>
          <w:szCs w:val="24"/>
        </w:rPr>
        <w:t xml:space="preserve"> к Договору).</w:t>
      </w:r>
    </w:p>
    <w:p w14:paraId="5FC4467E" w14:textId="77777777" w:rsidR="00FD65DF" w:rsidRPr="00FD65DF" w:rsidRDefault="00B64C58" w:rsidP="00FD65DF">
      <w:pPr>
        <w:ind w:firstLine="540"/>
        <w:rPr>
          <w:rFonts w:ascii="Times New Roman" w:hAnsi="Times New Roman"/>
          <w:szCs w:val="24"/>
        </w:rPr>
      </w:pPr>
      <w:r>
        <w:rPr>
          <w:rFonts w:ascii="Times New Roman" w:hAnsi="Times New Roman"/>
          <w:szCs w:val="24"/>
        </w:rPr>
        <w:t>3</w:t>
      </w:r>
      <w:r w:rsidR="00FD65DF" w:rsidRPr="00FD65DF">
        <w:rPr>
          <w:rFonts w:ascii="Times New Roman" w:hAnsi="Times New Roman"/>
          <w:szCs w:val="24"/>
        </w:rPr>
        <w:t xml:space="preserve">.2. Исполнитель по факту оказания Услуг представляет Заказчику подписанный со своей стороны Акт сдачи-приемки оказанных услуг в течение 3 (Трех) рабочих дней с даты их оказания, а Заказчик обеспечивает подписание данного Акта в течение 5 (Пяти) рабочих дней с момента его получения от Исполнителя или направляет письменный мотивированный отказ от его подписания. </w:t>
      </w:r>
    </w:p>
    <w:p w14:paraId="07D13528" w14:textId="5ECC9932" w:rsidR="00FD65DF" w:rsidRPr="00FD65DF" w:rsidRDefault="00B64C58" w:rsidP="00FD65DF">
      <w:pPr>
        <w:ind w:firstLine="540"/>
        <w:rPr>
          <w:rFonts w:ascii="Times New Roman" w:hAnsi="Times New Roman"/>
          <w:szCs w:val="24"/>
        </w:rPr>
      </w:pPr>
      <w:r>
        <w:rPr>
          <w:rFonts w:ascii="Times New Roman" w:hAnsi="Times New Roman"/>
          <w:szCs w:val="24"/>
        </w:rPr>
        <w:t>3</w:t>
      </w:r>
      <w:r w:rsidR="00FD65DF" w:rsidRPr="00FD65DF">
        <w:rPr>
          <w:rFonts w:ascii="Times New Roman" w:hAnsi="Times New Roman"/>
          <w:szCs w:val="24"/>
        </w:rPr>
        <w:t>.3. При обнаружении в ходе приемки Услуг отступлений от условий настоящего Договора, ухудшающих результат оказанных Услуг, или иных недостатков в Услугах, Заказчик обязан заявить об этом Исполнителю и отразить это в письменном мотивированном отказе от подписания Акта сдачи-при</w:t>
      </w:r>
      <w:r w:rsidR="00DC005A">
        <w:rPr>
          <w:rFonts w:ascii="Times New Roman" w:hAnsi="Times New Roman"/>
          <w:szCs w:val="24"/>
        </w:rPr>
        <w:t>ё</w:t>
      </w:r>
      <w:r w:rsidR="00FD65DF" w:rsidRPr="00FD65DF">
        <w:rPr>
          <w:rFonts w:ascii="Times New Roman" w:hAnsi="Times New Roman"/>
          <w:szCs w:val="24"/>
        </w:rPr>
        <w:t>мки оказанных услуг.</w:t>
      </w:r>
    </w:p>
    <w:p w14:paraId="7FF0E9CA" w14:textId="77777777" w:rsidR="00B64C58" w:rsidRDefault="00B64C58" w:rsidP="00845DA8">
      <w:pPr>
        <w:ind w:firstLine="0"/>
        <w:jc w:val="center"/>
        <w:rPr>
          <w:rFonts w:ascii="Times New Roman" w:hAnsi="Times New Roman"/>
          <w:b/>
          <w:szCs w:val="24"/>
        </w:rPr>
      </w:pPr>
    </w:p>
    <w:p w14:paraId="5845D54E" w14:textId="77777777" w:rsidR="00F92F47" w:rsidRDefault="00AA5B95" w:rsidP="00845DA8">
      <w:pPr>
        <w:ind w:firstLine="0"/>
        <w:jc w:val="center"/>
        <w:rPr>
          <w:rFonts w:ascii="Times New Roman" w:hAnsi="Times New Roman"/>
          <w:b/>
          <w:szCs w:val="24"/>
        </w:rPr>
      </w:pPr>
      <w:r>
        <w:rPr>
          <w:rFonts w:ascii="Times New Roman" w:hAnsi="Times New Roman"/>
          <w:b/>
          <w:szCs w:val="24"/>
        </w:rPr>
        <w:t>4</w:t>
      </w:r>
      <w:r w:rsidR="00F92F47" w:rsidRPr="00845DA8">
        <w:rPr>
          <w:rFonts w:ascii="Times New Roman" w:hAnsi="Times New Roman"/>
          <w:b/>
          <w:szCs w:val="24"/>
        </w:rPr>
        <w:t xml:space="preserve">. </w:t>
      </w:r>
      <w:r w:rsidR="00FD65DF">
        <w:rPr>
          <w:rFonts w:ascii="Times New Roman" w:hAnsi="Times New Roman"/>
          <w:b/>
          <w:szCs w:val="24"/>
        </w:rPr>
        <w:t>П</w:t>
      </w:r>
      <w:r w:rsidR="00F92F47" w:rsidRPr="00845DA8">
        <w:rPr>
          <w:rFonts w:ascii="Times New Roman" w:hAnsi="Times New Roman"/>
          <w:b/>
          <w:szCs w:val="24"/>
        </w:rPr>
        <w:t>орядок расчетов</w:t>
      </w:r>
    </w:p>
    <w:p w14:paraId="0A14F2F9" w14:textId="77777777" w:rsidR="00FD65DF" w:rsidRPr="00845DA8" w:rsidRDefault="00FD65DF" w:rsidP="00845DA8">
      <w:pPr>
        <w:ind w:firstLine="0"/>
        <w:jc w:val="center"/>
        <w:rPr>
          <w:rFonts w:ascii="Times New Roman" w:hAnsi="Times New Roman"/>
          <w:b/>
          <w:szCs w:val="24"/>
        </w:rPr>
      </w:pPr>
    </w:p>
    <w:p w14:paraId="60B9E191" w14:textId="24DFF713" w:rsidR="00FD65DF" w:rsidRPr="00FD65DF" w:rsidRDefault="00AA5B95" w:rsidP="00FD65DF">
      <w:pPr>
        <w:ind w:firstLine="540"/>
        <w:rPr>
          <w:rFonts w:ascii="Times New Roman" w:hAnsi="Times New Roman"/>
          <w:szCs w:val="24"/>
        </w:rPr>
      </w:pPr>
      <w:r>
        <w:rPr>
          <w:rFonts w:ascii="Times New Roman" w:hAnsi="Times New Roman"/>
          <w:szCs w:val="24"/>
        </w:rPr>
        <w:t>4</w:t>
      </w:r>
      <w:r w:rsidR="00F92F47" w:rsidRPr="00980C62">
        <w:rPr>
          <w:rFonts w:ascii="Times New Roman" w:hAnsi="Times New Roman"/>
          <w:szCs w:val="24"/>
        </w:rPr>
        <w:t xml:space="preserve">.1. </w:t>
      </w:r>
      <w:r w:rsidR="004967C2" w:rsidRPr="004967C2">
        <w:rPr>
          <w:rFonts w:ascii="Times New Roman" w:hAnsi="Times New Roman" w:hint="cs"/>
          <w:szCs w:val="24"/>
        </w:rPr>
        <w:t>Срок</w:t>
      </w:r>
      <w:r w:rsidR="004967C2" w:rsidRPr="004967C2">
        <w:rPr>
          <w:rFonts w:ascii="Times New Roman" w:hAnsi="Times New Roman"/>
          <w:szCs w:val="24"/>
        </w:rPr>
        <w:t xml:space="preserve"> </w:t>
      </w:r>
      <w:r w:rsidR="004967C2" w:rsidRPr="004967C2">
        <w:rPr>
          <w:rFonts w:ascii="Times New Roman" w:hAnsi="Times New Roman" w:hint="cs"/>
          <w:szCs w:val="24"/>
        </w:rPr>
        <w:t>оплаты</w:t>
      </w:r>
      <w:r w:rsidR="00E97F22">
        <w:rPr>
          <w:rFonts w:ascii="Times New Roman" w:hAnsi="Times New Roman"/>
          <w:szCs w:val="24"/>
        </w:rPr>
        <w:t xml:space="preserve"> </w:t>
      </w:r>
      <w:r w:rsidR="004967C2" w:rsidRPr="004967C2">
        <w:rPr>
          <w:rFonts w:ascii="Times New Roman" w:hAnsi="Times New Roman" w:hint="cs"/>
          <w:szCs w:val="24"/>
        </w:rPr>
        <w:t>указывается</w:t>
      </w:r>
      <w:r w:rsidR="004967C2" w:rsidRPr="004967C2">
        <w:rPr>
          <w:rFonts w:ascii="Times New Roman" w:hAnsi="Times New Roman"/>
          <w:szCs w:val="24"/>
        </w:rPr>
        <w:t xml:space="preserve"> </w:t>
      </w:r>
      <w:r w:rsidR="004967C2" w:rsidRPr="004967C2">
        <w:rPr>
          <w:rFonts w:ascii="Times New Roman" w:hAnsi="Times New Roman" w:hint="cs"/>
          <w:szCs w:val="24"/>
        </w:rPr>
        <w:t>в</w:t>
      </w:r>
      <w:r w:rsidR="004967C2" w:rsidRPr="004967C2">
        <w:rPr>
          <w:rFonts w:ascii="Times New Roman" w:hAnsi="Times New Roman"/>
          <w:szCs w:val="24"/>
        </w:rPr>
        <w:t xml:space="preserve"> </w:t>
      </w:r>
      <w:r w:rsidR="004967C2" w:rsidRPr="004967C2">
        <w:rPr>
          <w:rFonts w:ascii="Times New Roman" w:hAnsi="Times New Roman" w:hint="cs"/>
          <w:szCs w:val="24"/>
        </w:rPr>
        <w:t>сопроводительном</w:t>
      </w:r>
      <w:r w:rsidR="004967C2" w:rsidRPr="004967C2">
        <w:rPr>
          <w:rFonts w:ascii="Times New Roman" w:hAnsi="Times New Roman"/>
          <w:szCs w:val="24"/>
        </w:rPr>
        <w:t xml:space="preserve"> </w:t>
      </w:r>
      <w:r w:rsidR="004967C2" w:rsidRPr="004967C2">
        <w:rPr>
          <w:rFonts w:ascii="Times New Roman" w:hAnsi="Times New Roman" w:hint="cs"/>
          <w:szCs w:val="24"/>
        </w:rPr>
        <w:t>письме</w:t>
      </w:r>
      <w:r w:rsidR="004967C2" w:rsidRPr="004967C2">
        <w:rPr>
          <w:rFonts w:ascii="Times New Roman" w:hAnsi="Times New Roman"/>
          <w:szCs w:val="24"/>
        </w:rPr>
        <w:t xml:space="preserve"> </w:t>
      </w:r>
      <w:r w:rsidR="004967C2" w:rsidRPr="004967C2">
        <w:rPr>
          <w:rFonts w:ascii="Times New Roman" w:hAnsi="Times New Roman" w:hint="cs"/>
          <w:szCs w:val="24"/>
        </w:rPr>
        <w:t>к</w:t>
      </w:r>
      <w:r w:rsidR="004967C2" w:rsidRPr="004967C2">
        <w:rPr>
          <w:rFonts w:ascii="Times New Roman" w:hAnsi="Times New Roman"/>
          <w:szCs w:val="24"/>
        </w:rPr>
        <w:t xml:space="preserve"> </w:t>
      </w:r>
      <w:r w:rsidR="004967C2" w:rsidRPr="004967C2">
        <w:rPr>
          <w:rFonts w:ascii="Times New Roman" w:hAnsi="Times New Roman" w:hint="cs"/>
          <w:szCs w:val="24"/>
        </w:rPr>
        <w:t>заказу</w:t>
      </w:r>
      <w:r w:rsidR="004967C2" w:rsidRPr="004967C2">
        <w:rPr>
          <w:rFonts w:ascii="Times New Roman" w:hAnsi="Times New Roman"/>
          <w:szCs w:val="24"/>
        </w:rPr>
        <w:t xml:space="preserve"> </w:t>
      </w:r>
      <w:r w:rsidR="004967C2" w:rsidRPr="004967C2">
        <w:rPr>
          <w:rFonts w:ascii="Times New Roman" w:hAnsi="Times New Roman" w:hint="cs"/>
          <w:szCs w:val="24"/>
        </w:rPr>
        <w:t>с</w:t>
      </w:r>
      <w:r w:rsidR="004967C2" w:rsidRPr="004967C2">
        <w:rPr>
          <w:rFonts w:ascii="Times New Roman" w:hAnsi="Times New Roman"/>
          <w:szCs w:val="24"/>
        </w:rPr>
        <w:t xml:space="preserve"> </w:t>
      </w:r>
      <w:r w:rsidR="004967C2" w:rsidRPr="004967C2">
        <w:rPr>
          <w:rFonts w:ascii="Times New Roman" w:hAnsi="Times New Roman" w:hint="cs"/>
          <w:szCs w:val="24"/>
        </w:rPr>
        <w:t>забронированными</w:t>
      </w:r>
      <w:r w:rsidR="004967C2" w:rsidRPr="004967C2">
        <w:rPr>
          <w:rFonts w:ascii="Times New Roman" w:hAnsi="Times New Roman"/>
          <w:szCs w:val="24"/>
        </w:rPr>
        <w:t xml:space="preserve"> </w:t>
      </w:r>
      <w:r w:rsidR="004967C2" w:rsidRPr="004967C2">
        <w:rPr>
          <w:rFonts w:ascii="Times New Roman" w:hAnsi="Times New Roman" w:hint="cs"/>
          <w:szCs w:val="24"/>
        </w:rPr>
        <w:t>билетами</w:t>
      </w:r>
      <w:r w:rsidR="004967C2" w:rsidRPr="004967C2">
        <w:rPr>
          <w:rFonts w:ascii="Times New Roman" w:hAnsi="Times New Roman"/>
          <w:szCs w:val="24"/>
        </w:rPr>
        <w:t>.</w:t>
      </w:r>
    </w:p>
    <w:p w14:paraId="560F70D5" w14:textId="568B0EBE" w:rsidR="00FD65DF" w:rsidRPr="0068225E" w:rsidRDefault="00AA5B95" w:rsidP="00FD65DF">
      <w:pPr>
        <w:ind w:firstLine="540"/>
        <w:rPr>
          <w:rFonts w:ascii="Times New Roman" w:hAnsi="Times New Roman"/>
          <w:i/>
          <w:color w:val="FF0000"/>
          <w:szCs w:val="24"/>
        </w:rPr>
      </w:pPr>
      <w:r>
        <w:rPr>
          <w:rFonts w:ascii="Times New Roman" w:hAnsi="Times New Roman"/>
          <w:szCs w:val="24"/>
        </w:rPr>
        <w:t>4</w:t>
      </w:r>
      <w:r w:rsidR="00FD65DF" w:rsidRPr="00FD65DF">
        <w:rPr>
          <w:rFonts w:ascii="Times New Roman" w:hAnsi="Times New Roman"/>
          <w:szCs w:val="24"/>
        </w:rPr>
        <w:t xml:space="preserve">.2. Оплата стоимости </w:t>
      </w:r>
      <w:r w:rsidR="00903F6C">
        <w:rPr>
          <w:rFonts w:ascii="Times New Roman" w:hAnsi="Times New Roman"/>
          <w:szCs w:val="24"/>
        </w:rPr>
        <w:t>билетов</w:t>
      </w:r>
      <w:r w:rsidR="00FD65DF" w:rsidRPr="00FD65DF">
        <w:rPr>
          <w:rFonts w:ascii="Times New Roman" w:hAnsi="Times New Roman"/>
          <w:szCs w:val="24"/>
        </w:rPr>
        <w:t xml:space="preserve"> Исполнителя производится Заказчиком </w:t>
      </w:r>
      <w:r w:rsidR="00EF5A1B">
        <w:rPr>
          <w:rFonts w:ascii="Times New Roman" w:hAnsi="Times New Roman"/>
          <w:szCs w:val="24"/>
        </w:rPr>
        <w:t>в соответствии с выставленными условиями и счётом.</w:t>
      </w:r>
      <w:r w:rsidR="007E718C">
        <w:rPr>
          <w:rFonts w:ascii="Times New Roman" w:hAnsi="Times New Roman"/>
          <w:szCs w:val="24"/>
        </w:rPr>
        <w:t xml:space="preserve"> </w:t>
      </w:r>
    </w:p>
    <w:p w14:paraId="29689092" w14:textId="77777777" w:rsidR="00F92F47" w:rsidRPr="00980C62" w:rsidRDefault="00F92F47" w:rsidP="00F92F47">
      <w:pPr>
        <w:ind w:firstLine="540"/>
        <w:rPr>
          <w:rFonts w:ascii="Times New Roman" w:hAnsi="Times New Roman"/>
          <w:szCs w:val="24"/>
        </w:rPr>
      </w:pPr>
    </w:p>
    <w:p w14:paraId="2B7EE7D0" w14:textId="77777777" w:rsidR="00DF5CE6" w:rsidRDefault="00AA5B95" w:rsidP="00845DA8">
      <w:pPr>
        <w:ind w:firstLine="540"/>
        <w:jc w:val="center"/>
        <w:rPr>
          <w:rFonts w:ascii="Times New Roman" w:hAnsi="Times New Roman"/>
          <w:b/>
          <w:szCs w:val="24"/>
        </w:rPr>
      </w:pPr>
      <w:r>
        <w:rPr>
          <w:rFonts w:ascii="Times New Roman" w:hAnsi="Times New Roman"/>
          <w:b/>
          <w:szCs w:val="24"/>
        </w:rPr>
        <w:t>5</w:t>
      </w:r>
      <w:r w:rsidR="00DF5CE6" w:rsidRPr="00845DA8">
        <w:rPr>
          <w:rFonts w:ascii="Times New Roman" w:hAnsi="Times New Roman"/>
          <w:b/>
          <w:szCs w:val="24"/>
        </w:rPr>
        <w:t>. Ответственность сторон</w:t>
      </w:r>
    </w:p>
    <w:p w14:paraId="3E8FE7EF" w14:textId="77777777" w:rsidR="00FD65DF" w:rsidRPr="00845DA8" w:rsidRDefault="00FD65DF" w:rsidP="00845DA8">
      <w:pPr>
        <w:ind w:firstLine="540"/>
        <w:jc w:val="center"/>
        <w:rPr>
          <w:rFonts w:ascii="Times New Roman" w:hAnsi="Times New Roman"/>
          <w:b/>
          <w:szCs w:val="24"/>
        </w:rPr>
      </w:pPr>
    </w:p>
    <w:p w14:paraId="31C19FB4" w14:textId="77777777" w:rsidR="00DF5CE6" w:rsidRPr="00980C62" w:rsidRDefault="00AA5B95" w:rsidP="00DF5CE6">
      <w:pPr>
        <w:ind w:firstLine="540"/>
        <w:rPr>
          <w:rFonts w:ascii="Times New Roman" w:hAnsi="Times New Roman"/>
          <w:szCs w:val="24"/>
        </w:rPr>
      </w:pPr>
      <w:r>
        <w:rPr>
          <w:rFonts w:ascii="Times New Roman" w:hAnsi="Times New Roman"/>
          <w:szCs w:val="24"/>
        </w:rPr>
        <w:t>5</w:t>
      </w:r>
      <w:r w:rsidR="00DF5CE6" w:rsidRPr="00980C62">
        <w:rPr>
          <w:rFonts w:ascii="Times New Roman" w:hAnsi="Times New Roman"/>
          <w:szCs w:val="24"/>
        </w:rPr>
        <w:t>.1. Каждая из Сторон должна выполнять свои обязанности надлежащим образом, в соответствии с требованиями настоящего Договора.</w:t>
      </w:r>
    </w:p>
    <w:p w14:paraId="6C189B19" w14:textId="77777777" w:rsidR="00DF5CE6" w:rsidRPr="00980C62" w:rsidRDefault="00AA5B95" w:rsidP="00DF5CE6">
      <w:pPr>
        <w:ind w:firstLine="540"/>
        <w:rPr>
          <w:rFonts w:ascii="Times New Roman" w:hAnsi="Times New Roman"/>
          <w:szCs w:val="24"/>
        </w:rPr>
      </w:pPr>
      <w:r>
        <w:rPr>
          <w:rFonts w:ascii="Times New Roman" w:hAnsi="Times New Roman"/>
          <w:szCs w:val="24"/>
        </w:rPr>
        <w:t>5</w:t>
      </w:r>
      <w:r w:rsidR="00DF5CE6" w:rsidRPr="00980C62">
        <w:rPr>
          <w:rFonts w:ascii="Times New Roman" w:hAnsi="Times New Roman"/>
          <w:szCs w:val="24"/>
        </w:rPr>
        <w:t>.2. Стороны несут ответственность за неисполнение своих обязательств по настоящему Договору в соответствии с действующим законодательством и условиями Договора.</w:t>
      </w:r>
    </w:p>
    <w:p w14:paraId="0702FEB4" w14:textId="77777777" w:rsidR="00DF5CE6" w:rsidRPr="00980C62" w:rsidRDefault="00AA5B95" w:rsidP="00DF5CE6">
      <w:pPr>
        <w:ind w:firstLine="540"/>
        <w:rPr>
          <w:rFonts w:ascii="Times New Roman" w:hAnsi="Times New Roman"/>
          <w:szCs w:val="24"/>
        </w:rPr>
      </w:pPr>
      <w:r>
        <w:rPr>
          <w:rFonts w:ascii="Times New Roman" w:hAnsi="Times New Roman"/>
          <w:szCs w:val="24"/>
        </w:rPr>
        <w:t>5</w:t>
      </w:r>
      <w:r w:rsidR="00DF5CE6" w:rsidRPr="00980C62">
        <w:rPr>
          <w:rFonts w:ascii="Times New Roman" w:hAnsi="Times New Roman"/>
          <w:szCs w:val="24"/>
        </w:rPr>
        <w:t>.</w:t>
      </w:r>
      <w:r>
        <w:rPr>
          <w:rFonts w:ascii="Times New Roman" w:hAnsi="Times New Roman"/>
          <w:szCs w:val="24"/>
        </w:rPr>
        <w:t>3</w:t>
      </w:r>
      <w:r w:rsidR="00DF5CE6" w:rsidRPr="00980C62">
        <w:rPr>
          <w:rFonts w:ascii="Times New Roman" w:hAnsi="Times New Roman"/>
          <w:szCs w:val="24"/>
        </w:rPr>
        <w:t>. Во всех остальных случаях, не предусмотренных настоящим Договором, за невыполнение или ненадлежащее выполнение принятых на себя обязательств по настоящему Договору, Стороны несут ответственность в соответствии с действующим законодательством РФ.</w:t>
      </w:r>
    </w:p>
    <w:p w14:paraId="18F1F32B" w14:textId="77777777" w:rsidR="00DF5CE6" w:rsidRPr="00980C62" w:rsidRDefault="00DF5CE6" w:rsidP="00DF5CE6">
      <w:pPr>
        <w:ind w:firstLine="540"/>
        <w:rPr>
          <w:rFonts w:ascii="Times New Roman" w:hAnsi="Times New Roman"/>
          <w:szCs w:val="24"/>
        </w:rPr>
      </w:pPr>
    </w:p>
    <w:p w14:paraId="150A7FCE" w14:textId="77777777" w:rsidR="00DF5CE6" w:rsidRDefault="00AA5B95" w:rsidP="00845DA8">
      <w:pPr>
        <w:ind w:firstLine="540"/>
        <w:jc w:val="center"/>
        <w:rPr>
          <w:rFonts w:ascii="Times New Roman" w:hAnsi="Times New Roman"/>
          <w:b/>
          <w:szCs w:val="24"/>
        </w:rPr>
      </w:pPr>
      <w:r>
        <w:rPr>
          <w:rFonts w:ascii="Times New Roman" w:hAnsi="Times New Roman"/>
          <w:b/>
          <w:szCs w:val="24"/>
        </w:rPr>
        <w:t>6</w:t>
      </w:r>
      <w:r w:rsidR="00DF5CE6" w:rsidRPr="00845DA8">
        <w:rPr>
          <w:rFonts w:ascii="Times New Roman" w:hAnsi="Times New Roman"/>
          <w:b/>
          <w:szCs w:val="24"/>
        </w:rPr>
        <w:t>. Конфиденциальность</w:t>
      </w:r>
    </w:p>
    <w:p w14:paraId="4ED5CABE" w14:textId="77777777" w:rsidR="00FD65DF" w:rsidRPr="00845DA8" w:rsidRDefault="00FD65DF" w:rsidP="00845DA8">
      <w:pPr>
        <w:ind w:firstLine="540"/>
        <w:jc w:val="center"/>
        <w:rPr>
          <w:rFonts w:ascii="Times New Roman" w:hAnsi="Times New Roman"/>
          <w:b/>
          <w:szCs w:val="24"/>
        </w:rPr>
      </w:pPr>
    </w:p>
    <w:p w14:paraId="7ACFAABE" w14:textId="77777777" w:rsidR="00DF5CE6" w:rsidRPr="00980C62" w:rsidRDefault="00AA5B95" w:rsidP="00DF5CE6">
      <w:pPr>
        <w:ind w:firstLine="540"/>
        <w:rPr>
          <w:rFonts w:ascii="Times New Roman" w:hAnsi="Times New Roman"/>
          <w:szCs w:val="24"/>
        </w:rPr>
      </w:pPr>
      <w:r>
        <w:rPr>
          <w:rFonts w:ascii="Times New Roman" w:hAnsi="Times New Roman"/>
          <w:szCs w:val="24"/>
        </w:rPr>
        <w:t>6</w:t>
      </w:r>
      <w:r w:rsidR="00DF5CE6" w:rsidRPr="00980C62">
        <w:rPr>
          <w:rFonts w:ascii="Times New Roman" w:hAnsi="Times New Roman"/>
          <w:szCs w:val="24"/>
        </w:rPr>
        <w:t>.1.</w:t>
      </w:r>
      <w:r w:rsidR="004622F2">
        <w:rPr>
          <w:rFonts w:ascii="Times New Roman" w:hAnsi="Times New Roman"/>
          <w:szCs w:val="24"/>
        </w:rPr>
        <w:t xml:space="preserve"> </w:t>
      </w:r>
      <w:r w:rsidR="00DF5CE6" w:rsidRPr="00980C62">
        <w:rPr>
          <w:rFonts w:ascii="Times New Roman" w:hAnsi="Times New Roman"/>
          <w:szCs w:val="24"/>
        </w:rPr>
        <w:t>Стороны обязуются не разглашать и не распространять в иной форме конфиденциальные документы, сведения и информацию, полученные ими друг от друга в процессе исполнения настоящего Договора. Конфиденциальные сведения не подлежат разглашению и распространению в иной форме как в течение всего срока действия настоящего Договора, так и после его прекращения, в течение последующих 3 (Трех) лет, если иное не установлено законом.</w:t>
      </w:r>
    </w:p>
    <w:p w14:paraId="0BD6456B" w14:textId="77777777" w:rsidR="00DF5CE6" w:rsidRPr="00980C62" w:rsidRDefault="00AA5B95" w:rsidP="00DF5CE6">
      <w:pPr>
        <w:ind w:firstLine="540"/>
        <w:rPr>
          <w:rFonts w:ascii="Times New Roman" w:hAnsi="Times New Roman"/>
          <w:szCs w:val="24"/>
        </w:rPr>
      </w:pPr>
      <w:r>
        <w:rPr>
          <w:rFonts w:ascii="Times New Roman" w:hAnsi="Times New Roman"/>
          <w:szCs w:val="24"/>
        </w:rPr>
        <w:t>6</w:t>
      </w:r>
      <w:r w:rsidR="00DF5CE6" w:rsidRPr="00980C62">
        <w:rPr>
          <w:rFonts w:ascii="Times New Roman" w:hAnsi="Times New Roman"/>
          <w:szCs w:val="24"/>
        </w:rPr>
        <w:t>.2. Если иное не будет установлено соглашением Сторон, то конфиденциальными являются условия настоящего Договора и дополнительных соглашений к нему, а также все получаемые Сторонами друг от друга в процессе исполнения настоящего Договора сведения, за исключением сведений, которые не могут быть отнесены к конфиденциальным в соответствии с действующим законодательством и иными нормативно-правовыми актами Российской Федерации, а также тех сведений, которые без участия этих Сторон были или будут опубликованы или распространены в иной форме в официальных (служебных) источниках, либо стали или станут известны на законном основании также без участия Сторон от третьих лиц.</w:t>
      </w:r>
    </w:p>
    <w:p w14:paraId="3631E03B" w14:textId="1AD4BD1F" w:rsidR="00DF5CE6" w:rsidRPr="00980C62" w:rsidRDefault="00AA5B95" w:rsidP="00DF5CE6">
      <w:pPr>
        <w:ind w:firstLine="540"/>
        <w:rPr>
          <w:rFonts w:ascii="Times New Roman" w:hAnsi="Times New Roman"/>
          <w:szCs w:val="24"/>
        </w:rPr>
      </w:pPr>
      <w:r>
        <w:rPr>
          <w:rFonts w:ascii="Times New Roman" w:hAnsi="Times New Roman"/>
          <w:szCs w:val="24"/>
        </w:rPr>
        <w:t>6</w:t>
      </w:r>
      <w:r w:rsidR="00DF5CE6" w:rsidRPr="00980C62">
        <w:rPr>
          <w:rFonts w:ascii="Times New Roman" w:hAnsi="Times New Roman"/>
          <w:szCs w:val="24"/>
        </w:rPr>
        <w:t>.3. Ни одна из Сторон не нес</w:t>
      </w:r>
      <w:r w:rsidR="00DC005A">
        <w:rPr>
          <w:rFonts w:ascii="Times New Roman" w:hAnsi="Times New Roman"/>
          <w:szCs w:val="24"/>
        </w:rPr>
        <w:t>ё</w:t>
      </w:r>
      <w:r w:rsidR="00DF5CE6" w:rsidRPr="00980C62">
        <w:rPr>
          <w:rFonts w:ascii="Times New Roman" w:hAnsi="Times New Roman"/>
          <w:szCs w:val="24"/>
        </w:rPr>
        <w:t>т ответственности за действия, связанные с представлением в суд или иной компетентный орган или организацию конфиденциальных сведений, если обязанность по предоставлению таких сведений предусмотрена действующим законодательством Российской Федерации.</w:t>
      </w:r>
    </w:p>
    <w:p w14:paraId="3274006A" w14:textId="77777777" w:rsidR="00DF5CE6" w:rsidRPr="00980C62" w:rsidRDefault="00DF5CE6" w:rsidP="00DF5CE6">
      <w:pPr>
        <w:ind w:firstLine="540"/>
        <w:rPr>
          <w:rFonts w:ascii="Times New Roman" w:hAnsi="Times New Roman"/>
          <w:szCs w:val="24"/>
        </w:rPr>
      </w:pPr>
    </w:p>
    <w:p w14:paraId="2740B934" w14:textId="77777777" w:rsidR="00DF5CE6" w:rsidRDefault="00AA5B95" w:rsidP="00845DA8">
      <w:pPr>
        <w:ind w:firstLine="540"/>
        <w:jc w:val="center"/>
        <w:rPr>
          <w:rFonts w:ascii="Times New Roman" w:hAnsi="Times New Roman"/>
          <w:b/>
          <w:szCs w:val="24"/>
        </w:rPr>
      </w:pPr>
      <w:r>
        <w:rPr>
          <w:rFonts w:ascii="Times New Roman" w:hAnsi="Times New Roman"/>
          <w:b/>
          <w:szCs w:val="24"/>
        </w:rPr>
        <w:t>7</w:t>
      </w:r>
      <w:r w:rsidR="00DF5CE6" w:rsidRPr="00845DA8">
        <w:rPr>
          <w:rFonts w:ascii="Times New Roman" w:hAnsi="Times New Roman"/>
          <w:b/>
          <w:szCs w:val="24"/>
        </w:rPr>
        <w:t>. Форс-мажорные обстоятельства</w:t>
      </w:r>
    </w:p>
    <w:p w14:paraId="790DB96F" w14:textId="77777777" w:rsidR="00FD65DF" w:rsidRPr="00845DA8" w:rsidRDefault="00FD65DF" w:rsidP="00845DA8">
      <w:pPr>
        <w:ind w:firstLine="540"/>
        <w:jc w:val="center"/>
        <w:rPr>
          <w:rFonts w:ascii="Times New Roman" w:hAnsi="Times New Roman"/>
          <w:b/>
          <w:szCs w:val="24"/>
        </w:rPr>
      </w:pPr>
    </w:p>
    <w:p w14:paraId="1E8FC459" w14:textId="77777777" w:rsidR="00DF5CE6" w:rsidRPr="00980C62" w:rsidRDefault="00AA5B95" w:rsidP="00DF5CE6">
      <w:pPr>
        <w:ind w:firstLine="540"/>
        <w:rPr>
          <w:rFonts w:ascii="Times New Roman" w:hAnsi="Times New Roman"/>
          <w:szCs w:val="24"/>
        </w:rPr>
      </w:pPr>
      <w:r>
        <w:rPr>
          <w:rFonts w:ascii="Times New Roman" w:hAnsi="Times New Roman"/>
          <w:szCs w:val="24"/>
        </w:rPr>
        <w:t>7</w:t>
      </w:r>
      <w:r w:rsidR="00DF5CE6" w:rsidRPr="00980C62">
        <w:rPr>
          <w:rFonts w:ascii="Times New Roman" w:hAnsi="Times New Roman"/>
          <w:szCs w:val="24"/>
        </w:rPr>
        <w:t xml:space="preserve">.1. Стороны освобождаются от ответственности за полное или частичное неисполнение обязательств по настоящему Договору, если указанное неисполнение обязательств явилось следствием действия форс-мажорных обстоятельств (обстоятельств непреодолимой силы), под которыми понимаются такие обстоятельства, которые возникли после заключения Сторонами </w:t>
      </w:r>
      <w:r w:rsidR="00DF5CE6" w:rsidRPr="00980C62">
        <w:rPr>
          <w:rFonts w:ascii="Times New Roman" w:hAnsi="Times New Roman"/>
          <w:szCs w:val="24"/>
        </w:rPr>
        <w:lastRenderedPageBreak/>
        <w:t>настоящего Договора в результате непреодолимых и необратимых для Сторон событий чрезвычайного характера, как-то: наводнения, пожара, землетрясения и других стихийных бедствий, войны и военных действий, а также издания федеральными органами государственной власти актов, запрещающих исполнение обязательств по настоящему Договору, и иных непредотвратимых и не зависящих от воли Сторон обстоятельств.</w:t>
      </w:r>
    </w:p>
    <w:p w14:paraId="0C6C48E7" w14:textId="77777777" w:rsidR="00DF5CE6" w:rsidRPr="00980C62" w:rsidRDefault="00AA5B95" w:rsidP="00DF5CE6">
      <w:pPr>
        <w:ind w:firstLine="540"/>
        <w:rPr>
          <w:rFonts w:ascii="Times New Roman" w:hAnsi="Times New Roman"/>
          <w:szCs w:val="24"/>
        </w:rPr>
      </w:pPr>
      <w:r>
        <w:rPr>
          <w:rFonts w:ascii="Times New Roman" w:hAnsi="Times New Roman"/>
          <w:szCs w:val="24"/>
        </w:rPr>
        <w:t>7</w:t>
      </w:r>
      <w:r w:rsidR="00DF5CE6" w:rsidRPr="00980C62">
        <w:rPr>
          <w:rFonts w:ascii="Times New Roman" w:hAnsi="Times New Roman"/>
          <w:szCs w:val="24"/>
        </w:rPr>
        <w:t xml:space="preserve">.2. Сторона, для которой создалась ситуация невозможности выполнения обязательств по Договору, должна незамедлительно в течение 3 (Трех) рабочих дней с момента наступления таких обстоятельств, направить другой </w:t>
      </w:r>
      <w:r w:rsidR="000961A9">
        <w:rPr>
          <w:rFonts w:ascii="Times New Roman" w:hAnsi="Times New Roman"/>
          <w:szCs w:val="24"/>
        </w:rPr>
        <w:t xml:space="preserve">Стороне нарочным, по факсу, заказным письмом </w:t>
      </w:r>
      <w:r w:rsidR="000961A9" w:rsidRPr="009834E4">
        <w:rPr>
          <w:rFonts w:ascii="Times New Roman" w:hAnsi="Times New Roman"/>
          <w:szCs w:val="24"/>
        </w:rPr>
        <w:t xml:space="preserve">или по электронной почте </w:t>
      </w:r>
      <w:r w:rsidR="00DF5CE6" w:rsidRPr="00980C62">
        <w:rPr>
          <w:rFonts w:ascii="Times New Roman" w:hAnsi="Times New Roman"/>
          <w:szCs w:val="24"/>
        </w:rPr>
        <w:t>уведомление о наступлении и продолжительности действия указанного выше обстоятельства, подтвержденного справкой соответствующего компетентного органа.</w:t>
      </w:r>
    </w:p>
    <w:p w14:paraId="31356CBB" w14:textId="77777777" w:rsidR="00DF5CE6" w:rsidRPr="00980C62" w:rsidRDefault="00AA5B95" w:rsidP="00DF5CE6">
      <w:pPr>
        <w:ind w:firstLine="540"/>
        <w:rPr>
          <w:rFonts w:ascii="Times New Roman" w:hAnsi="Times New Roman"/>
          <w:szCs w:val="24"/>
        </w:rPr>
      </w:pPr>
      <w:r>
        <w:rPr>
          <w:rFonts w:ascii="Times New Roman" w:hAnsi="Times New Roman"/>
          <w:szCs w:val="24"/>
        </w:rPr>
        <w:t>7</w:t>
      </w:r>
      <w:r w:rsidR="00DF5CE6" w:rsidRPr="00980C62">
        <w:rPr>
          <w:rFonts w:ascii="Times New Roman" w:hAnsi="Times New Roman"/>
          <w:szCs w:val="24"/>
        </w:rPr>
        <w:t>.3. Неуведомление или несвоевременное уведомление о наступлении форс-мажорных обстоятельств не дает права Сторонам ссылаться при невозможности выполнить свои обязанности по настоящему Договору на наступление указанных обстоятельств.</w:t>
      </w:r>
    </w:p>
    <w:p w14:paraId="69991F38" w14:textId="77777777" w:rsidR="00DF5CE6" w:rsidRPr="00980C62" w:rsidRDefault="00AA5B95" w:rsidP="00DF5CE6">
      <w:pPr>
        <w:ind w:firstLine="540"/>
        <w:rPr>
          <w:rFonts w:ascii="Times New Roman" w:hAnsi="Times New Roman"/>
          <w:szCs w:val="24"/>
        </w:rPr>
      </w:pPr>
      <w:r>
        <w:rPr>
          <w:rFonts w:ascii="Times New Roman" w:hAnsi="Times New Roman"/>
          <w:szCs w:val="24"/>
        </w:rPr>
        <w:t>7</w:t>
      </w:r>
      <w:r w:rsidR="00DF5CE6" w:rsidRPr="00980C62">
        <w:rPr>
          <w:rFonts w:ascii="Times New Roman" w:hAnsi="Times New Roman"/>
          <w:szCs w:val="24"/>
        </w:rPr>
        <w:t>.4. В случае наступления форс-мажорных обстоятельств,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324F86A7" w14:textId="77777777" w:rsidR="00DF5CE6" w:rsidRPr="00980C62" w:rsidRDefault="00AA5B95" w:rsidP="00DF5CE6">
      <w:pPr>
        <w:ind w:firstLine="540"/>
        <w:rPr>
          <w:rFonts w:ascii="Times New Roman" w:hAnsi="Times New Roman"/>
          <w:szCs w:val="24"/>
        </w:rPr>
      </w:pPr>
      <w:r>
        <w:rPr>
          <w:rFonts w:ascii="Times New Roman" w:hAnsi="Times New Roman"/>
          <w:szCs w:val="24"/>
        </w:rPr>
        <w:t>7</w:t>
      </w:r>
      <w:r w:rsidR="00DF5CE6" w:rsidRPr="00980C62">
        <w:rPr>
          <w:rFonts w:ascii="Times New Roman" w:hAnsi="Times New Roman"/>
          <w:szCs w:val="24"/>
        </w:rPr>
        <w:t>.5. Если наступившие форс-мажорные обстоятельства и их последствия продолжают действовать более 1 (Одного) месяца, Стороны могут провести дополнительные переговоры для согласования иного порядка и способов исполнения настоящего Договора, либо условий расторжения настоящего Договора. В соглашении о расторжении Договора, в связи с действием форс-мажорных обстоятельств, Стороны оговаривают порядок и сроки прекращения возникших до расторжения Договора обязательств Сторон.</w:t>
      </w:r>
    </w:p>
    <w:p w14:paraId="2FED904E" w14:textId="77777777" w:rsidR="00DF5CE6" w:rsidRPr="00980C62" w:rsidRDefault="00DF5CE6" w:rsidP="00DF5CE6">
      <w:pPr>
        <w:ind w:firstLine="540"/>
        <w:rPr>
          <w:rFonts w:ascii="Times New Roman" w:hAnsi="Times New Roman"/>
          <w:szCs w:val="24"/>
        </w:rPr>
      </w:pPr>
    </w:p>
    <w:p w14:paraId="47C5DFCB" w14:textId="77777777" w:rsidR="00DF5CE6" w:rsidRDefault="00AA5B95" w:rsidP="00845DA8">
      <w:pPr>
        <w:ind w:firstLine="540"/>
        <w:jc w:val="center"/>
        <w:rPr>
          <w:rFonts w:ascii="Times New Roman" w:hAnsi="Times New Roman"/>
          <w:b/>
          <w:szCs w:val="24"/>
        </w:rPr>
      </w:pPr>
      <w:r>
        <w:rPr>
          <w:rFonts w:ascii="Times New Roman" w:hAnsi="Times New Roman"/>
          <w:b/>
          <w:szCs w:val="24"/>
        </w:rPr>
        <w:t>8</w:t>
      </w:r>
      <w:r w:rsidR="00DF5CE6" w:rsidRPr="00845DA8">
        <w:rPr>
          <w:rFonts w:ascii="Times New Roman" w:hAnsi="Times New Roman"/>
          <w:b/>
          <w:szCs w:val="24"/>
        </w:rPr>
        <w:t>. Срок действия Договора</w:t>
      </w:r>
    </w:p>
    <w:p w14:paraId="0D275853" w14:textId="77777777" w:rsidR="00FD65DF" w:rsidRPr="00845DA8" w:rsidRDefault="00FD65DF" w:rsidP="00845DA8">
      <w:pPr>
        <w:ind w:firstLine="540"/>
        <w:jc w:val="center"/>
        <w:rPr>
          <w:rFonts w:ascii="Times New Roman" w:hAnsi="Times New Roman"/>
          <w:b/>
          <w:szCs w:val="24"/>
        </w:rPr>
      </w:pPr>
    </w:p>
    <w:p w14:paraId="39741902" w14:textId="77777777" w:rsidR="00DF5CE6" w:rsidRPr="00980C62" w:rsidRDefault="00AA5B95" w:rsidP="00DF5CE6">
      <w:pPr>
        <w:ind w:firstLine="540"/>
        <w:rPr>
          <w:rFonts w:ascii="Times New Roman" w:hAnsi="Times New Roman"/>
          <w:szCs w:val="24"/>
        </w:rPr>
      </w:pPr>
      <w:r>
        <w:rPr>
          <w:rFonts w:ascii="Times New Roman" w:hAnsi="Times New Roman"/>
          <w:szCs w:val="24"/>
        </w:rPr>
        <w:t>8</w:t>
      </w:r>
      <w:r w:rsidR="00DF5CE6" w:rsidRPr="00980C62">
        <w:rPr>
          <w:rFonts w:ascii="Times New Roman" w:hAnsi="Times New Roman"/>
          <w:szCs w:val="24"/>
        </w:rPr>
        <w:t>.1. Настоящий Договор вступает в силу с м</w:t>
      </w:r>
      <w:r>
        <w:rPr>
          <w:rFonts w:ascii="Times New Roman" w:hAnsi="Times New Roman"/>
          <w:szCs w:val="24"/>
        </w:rPr>
        <w:t>омента подписания и действует до выполнения условий договора обеими сторонами</w:t>
      </w:r>
      <w:r w:rsidR="00DF5CE6" w:rsidRPr="00980C62">
        <w:rPr>
          <w:rFonts w:ascii="Times New Roman" w:hAnsi="Times New Roman"/>
          <w:szCs w:val="24"/>
        </w:rPr>
        <w:t xml:space="preserve">. </w:t>
      </w:r>
    </w:p>
    <w:p w14:paraId="58E2A11C" w14:textId="77777777" w:rsidR="00FD65DF" w:rsidRPr="00845DA8" w:rsidRDefault="00FD65DF" w:rsidP="00F91312">
      <w:pPr>
        <w:ind w:firstLine="0"/>
        <w:rPr>
          <w:rFonts w:ascii="Times New Roman" w:hAnsi="Times New Roman"/>
          <w:b/>
          <w:szCs w:val="24"/>
        </w:rPr>
      </w:pPr>
    </w:p>
    <w:p w14:paraId="094B96A7" w14:textId="77777777" w:rsidR="003F62A3" w:rsidRDefault="00AA5B95" w:rsidP="004F15A0">
      <w:pPr>
        <w:ind w:firstLine="540"/>
        <w:jc w:val="center"/>
        <w:rPr>
          <w:rFonts w:ascii="Times New Roman" w:hAnsi="Times New Roman"/>
          <w:b/>
          <w:szCs w:val="24"/>
        </w:rPr>
      </w:pPr>
      <w:r>
        <w:rPr>
          <w:rFonts w:ascii="Times New Roman" w:hAnsi="Times New Roman"/>
          <w:b/>
          <w:szCs w:val="24"/>
        </w:rPr>
        <w:t>9</w:t>
      </w:r>
      <w:r w:rsidR="004F15A0" w:rsidRPr="00845DA8">
        <w:rPr>
          <w:rFonts w:ascii="Times New Roman" w:hAnsi="Times New Roman"/>
          <w:b/>
          <w:szCs w:val="24"/>
        </w:rPr>
        <w:t>. Адреса, банковские реквизиты и подписи Сторон</w:t>
      </w:r>
    </w:p>
    <w:p w14:paraId="33DF323A" w14:textId="77777777" w:rsidR="006221C5" w:rsidRDefault="006221C5" w:rsidP="004F15A0">
      <w:pPr>
        <w:ind w:firstLine="540"/>
        <w:jc w:val="center"/>
        <w:rPr>
          <w:rFonts w:ascii="Times New Roman" w:hAnsi="Times New Roman"/>
          <w:b/>
          <w:szCs w:val="24"/>
        </w:rPr>
      </w:pPr>
    </w:p>
    <w:tbl>
      <w:tblPr>
        <w:tblW w:w="10206" w:type="dxa"/>
        <w:tblBorders>
          <w:insideV w:val="single" w:sz="4" w:space="0" w:color="auto"/>
        </w:tblBorders>
        <w:tblLayout w:type="fixed"/>
        <w:tblCellMar>
          <w:left w:w="0" w:type="dxa"/>
          <w:right w:w="0" w:type="dxa"/>
        </w:tblCellMar>
        <w:tblLook w:val="0000" w:firstRow="0" w:lastRow="0" w:firstColumn="0" w:lastColumn="0" w:noHBand="0" w:noVBand="0"/>
      </w:tblPr>
      <w:tblGrid>
        <w:gridCol w:w="5103"/>
        <w:gridCol w:w="5103"/>
      </w:tblGrid>
      <w:tr w:rsidR="00D71B48" w:rsidRPr="00AA5B95" w14:paraId="3B587C4E" w14:textId="77777777" w:rsidTr="00D21AB5">
        <w:trPr>
          <w:trHeight w:val="514"/>
        </w:trPr>
        <w:tc>
          <w:tcPr>
            <w:tcW w:w="5103" w:type="dxa"/>
          </w:tcPr>
          <w:p w14:paraId="14969F55" w14:textId="72786E37" w:rsidR="00D71B48" w:rsidRPr="00F0539C" w:rsidRDefault="00D71B48" w:rsidP="003D44D2">
            <w:pPr>
              <w:ind w:right="284" w:firstLine="0"/>
              <w:jc w:val="center"/>
              <w:rPr>
                <w:rFonts w:ascii="Times New Roman" w:hAnsi="Times New Roman"/>
                <w:b/>
                <w:szCs w:val="24"/>
              </w:rPr>
            </w:pPr>
            <w:r w:rsidRPr="001B3709">
              <w:rPr>
                <w:rFonts w:ascii="Times New Roman" w:hAnsi="Times New Roman"/>
                <w:b/>
                <w:szCs w:val="24"/>
              </w:rPr>
              <w:t>Исполнитель:</w:t>
            </w:r>
          </w:p>
        </w:tc>
        <w:tc>
          <w:tcPr>
            <w:tcW w:w="5103" w:type="dxa"/>
          </w:tcPr>
          <w:p w14:paraId="716B458F" w14:textId="77777777" w:rsidR="00D71B48" w:rsidRDefault="00D71B48" w:rsidP="003D44D2">
            <w:pPr>
              <w:ind w:right="284" w:firstLine="0"/>
              <w:jc w:val="center"/>
              <w:rPr>
                <w:rFonts w:ascii="Times New Roman" w:hAnsi="Times New Roman"/>
                <w:b/>
                <w:szCs w:val="24"/>
              </w:rPr>
            </w:pPr>
            <w:r w:rsidRPr="001B3709">
              <w:rPr>
                <w:rFonts w:ascii="Times New Roman" w:hAnsi="Times New Roman"/>
                <w:b/>
                <w:szCs w:val="24"/>
              </w:rPr>
              <w:t>Заказчик:</w:t>
            </w:r>
          </w:p>
        </w:tc>
      </w:tr>
      <w:tr w:rsidR="00923C53" w:rsidRPr="00AA5B95" w14:paraId="3455B18C" w14:textId="77777777" w:rsidTr="00D21AB5">
        <w:trPr>
          <w:trHeight w:val="1121"/>
        </w:trPr>
        <w:tc>
          <w:tcPr>
            <w:tcW w:w="5103" w:type="dxa"/>
          </w:tcPr>
          <w:p w14:paraId="4CA591D4" w14:textId="3998DB9A" w:rsidR="00923C53" w:rsidRPr="00F0539C" w:rsidRDefault="00923C53" w:rsidP="00923C53">
            <w:pPr>
              <w:ind w:left="142" w:right="284" w:firstLine="0"/>
              <w:rPr>
                <w:rFonts w:ascii="Times New Roman" w:hAnsi="Times New Roman"/>
                <w:b/>
                <w:szCs w:val="24"/>
              </w:rPr>
            </w:pPr>
            <w:bookmarkStart w:id="2" w:name="OLE_LINK1"/>
            <w:bookmarkStart w:id="3" w:name="OLE_LINK2"/>
            <w:r w:rsidRPr="00F0539C">
              <w:rPr>
                <w:rFonts w:ascii="Times New Roman" w:hAnsi="Times New Roman"/>
                <w:b/>
                <w:szCs w:val="24"/>
              </w:rPr>
              <w:t>Государственное бюджетное учреждение культуры города Москвы "Московский государственный театр "Ленком</w:t>
            </w:r>
            <w:r w:rsidR="008B6743">
              <w:rPr>
                <w:rFonts w:ascii="Times New Roman" w:hAnsi="Times New Roman"/>
                <w:b/>
                <w:szCs w:val="24"/>
              </w:rPr>
              <w:t xml:space="preserve"> Марка Захарова</w:t>
            </w:r>
            <w:r w:rsidRPr="00F0539C">
              <w:rPr>
                <w:rFonts w:ascii="Times New Roman" w:hAnsi="Times New Roman"/>
                <w:b/>
                <w:szCs w:val="24"/>
              </w:rPr>
              <w:t>"</w:t>
            </w:r>
            <w:bookmarkEnd w:id="2"/>
            <w:bookmarkEnd w:id="3"/>
          </w:p>
        </w:tc>
        <w:tc>
          <w:tcPr>
            <w:tcW w:w="5103" w:type="dxa"/>
          </w:tcPr>
          <w:p w14:paraId="06D85586" w14:textId="77777777" w:rsidR="00923C53" w:rsidRDefault="00923C53" w:rsidP="003D44D2">
            <w:pPr>
              <w:pStyle w:val="af0"/>
              <w:ind w:left="139"/>
              <w:rPr>
                <w:rFonts w:ascii="Times New Roman" w:eastAsia="Papyrus" w:hAnsi="Times New Roman"/>
                <w:b/>
                <w:sz w:val="24"/>
                <w:szCs w:val="24"/>
                <w:lang w:eastAsia="ar-SA"/>
              </w:rPr>
            </w:pPr>
          </w:p>
        </w:tc>
      </w:tr>
      <w:tr w:rsidR="003F62A3" w:rsidRPr="00AA5B95" w14:paraId="1D1357D6" w14:textId="77777777" w:rsidTr="00D21AB5">
        <w:trPr>
          <w:trHeight w:val="2986"/>
        </w:trPr>
        <w:tc>
          <w:tcPr>
            <w:tcW w:w="5103" w:type="dxa"/>
          </w:tcPr>
          <w:p w14:paraId="13614CAE" w14:textId="77777777" w:rsidR="00C32B02" w:rsidRPr="00C32B02" w:rsidRDefault="00C32B02" w:rsidP="00C32B02">
            <w:pPr>
              <w:ind w:left="142" w:right="284" w:firstLine="0"/>
              <w:rPr>
                <w:rFonts w:ascii="Times New Roman" w:hAnsi="Times New Roman"/>
                <w:sz w:val="16"/>
                <w:szCs w:val="24"/>
              </w:rPr>
            </w:pPr>
            <w:r w:rsidRPr="00C32B02">
              <w:rPr>
                <w:rFonts w:ascii="Times New Roman" w:hAnsi="Times New Roman" w:hint="cs"/>
                <w:sz w:val="16"/>
                <w:szCs w:val="24"/>
              </w:rPr>
              <w:t>ИНН</w:t>
            </w:r>
            <w:r w:rsidRPr="00C32B02">
              <w:rPr>
                <w:rFonts w:ascii="Times New Roman" w:hAnsi="Times New Roman"/>
                <w:sz w:val="16"/>
                <w:szCs w:val="24"/>
              </w:rPr>
              <w:t xml:space="preserve"> 7707062124; </w:t>
            </w:r>
            <w:r w:rsidRPr="00C32B02">
              <w:rPr>
                <w:rFonts w:ascii="Times New Roman" w:hAnsi="Times New Roman" w:hint="cs"/>
                <w:sz w:val="16"/>
                <w:szCs w:val="24"/>
              </w:rPr>
              <w:t>КПП</w:t>
            </w:r>
            <w:r w:rsidRPr="00C32B02">
              <w:rPr>
                <w:rFonts w:ascii="Times New Roman" w:hAnsi="Times New Roman"/>
                <w:sz w:val="16"/>
                <w:szCs w:val="24"/>
              </w:rPr>
              <w:t xml:space="preserve"> 770701001</w:t>
            </w:r>
          </w:p>
          <w:p w14:paraId="16C7787E" w14:textId="77777777" w:rsidR="00C32B02" w:rsidRPr="00C32B02" w:rsidRDefault="00C32B02" w:rsidP="00C32B02">
            <w:pPr>
              <w:ind w:left="142" w:right="284" w:firstLine="0"/>
              <w:rPr>
                <w:rFonts w:ascii="Times New Roman" w:hAnsi="Times New Roman"/>
                <w:sz w:val="16"/>
                <w:szCs w:val="24"/>
              </w:rPr>
            </w:pPr>
            <w:r w:rsidRPr="00C32B02">
              <w:rPr>
                <w:rFonts w:ascii="Times New Roman" w:hAnsi="Times New Roman" w:hint="cs"/>
                <w:sz w:val="16"/>
                <w:szCs w:val="24"/>
              </w:rPr>
              <w:t>Фактический</w:t>
            </w:r>
            <w:r w:rsidRPr="00C32B02">
              <w:rPr>
                <w:rFonts w:ascii="Times New Roman" w:hAnsi="Times New Roman"/>
                <w:sz w:val="16"/>
                <w:szCs w:val="24"/>
              </w:rPr>
              <w:t xml:space="preserve"> </w:t>
            </w:r>
            <w:r w:rsidRPr="00C32B02">
              <w:rPr>
                <w:rFonts w:ascii="Times New Roman" w:hAnsi="Times New Roman" w:hint="cs"/>
                <w:sz w:val="16"/>
                <w:szCs w:val="24"/>
              </w:rPr>
              <w:t>и</w:t>
            </w:r>
            <w:r w:rsidRPr="00C32B02">
              <w:rPr>
                <w:rFonts w:ascii="Times New Roman" w:hAnsi="Times New Roman"/>
                <w:sz w:val="16"/>
                <w:szCs w:val="24"/>
              </w:rPr>
              <w:t xml:space="preserve"> </w:t>
            </w:r>
            <w:r w:rsidRPr="00C32B02">
              <w:rPr>
                <w:rFonts w:ascii="Times New Roman" w:hAnsi="Times New Roman" w:hint="cs"/>
                <w:sz w:val="16"/>
                <w:szCs w:val="24"/>
              </w:rPr>
              <w:t>юридический</w:t>
            </w:r>
            <w:r w:rsidRPr="00C32B02">
              <w:rPr>
                <w:rFonts w:ascii="Times New Roman" w:hAnsi="Times New Roman"/>
                <w:sz w:val="16"/>
                <w:szCs w:val="24"/>
              </w:rPr>
              <w:t xml:space="preserve"> </w:t>
            </w:r>
            <w:r w:rsidRPr="00C32B02">
              <w:rPr>
                <w:rFonts w:ascii="Times New Roman" w:hAnsi="Times New Roman" w:hint="cs"/>
                <w:sz w:val="16"/>
                <w:szCs w:val="24"/>
              </w:rPr>
              <w:t>адреса</w:t>
            </w:r>
            <w:r w:rsidRPr="00C32B02">
              <w:rPr>
                <w:rFonts w:ascii="Times New Roman" w:hAnsi="Times New Roman"/>
                <w:sz w:val="16"/>
                <w:szCs w:val="24"/>
              </w:rPr>
              <w:t>:</w:t>
            </w:r>
          </w:p>
          <w:p w14:paraId="7D6645F9" w14:textId="77777777" w:rsidR="00C32B02" w:rsidRPr="00C32B02" w:rsidRDefault="00C32B02" w:rsidP="00C32B02">
            <w:pPr>
              <w:ind w:left="142" w:right="284" w:firstLine="0"/>
              <w:rPr>
                <w:rFonts w:ascii="Times New Roman" w:hAnsi="Times New Roman"/>
                <w:sz w:val="16"/>
                <w:szCs w:val="24"/>
              </w:rPr>
            </w:pPr>
            <w:r w:rsidRPr="00C32B02">
              <w:rPr>
                <w:rFonts w:ascii="Times New Roman" w:hAnsi="Times New Roman"/>
                <w:sz w:val="16"/>
                <w:szCs w:val="24"/>
              </w:rPr>
              <w:t xml:space="preserve">127006, </w:t>
            </w:r>
            <w:r w:rsidRPr="00C32B02">
              <w:rPr>
                <w:rFonts w:ascii="Times New Roman" w:hAnsi="Times New Roman" w:hint="cs"/>
                <w:sz w:val="16"/>
                <w:szCs w:val="24"/>
              </w:rPr>
              <w:t>Москва</w:t>
            </w:r>
            <w:r w:rsidRPr="00C32B02">
              <w:rPr>
                <w:rFonts w:ascii="Times New Roman" w:hAnsi="Times New Roman"/>
                <w:sz w:val="16"/>
                <w:szCs w:val="24"/>
              </w:rPr>
              <w:t xml:space="preserve">, </w:t>
            </w:r>
            <w:r w:rsidRPr="00C32B02">
              <w:rPr>
                <w:rFonts w:ascii="Times New Roman" w:hAnsi="Times New Roman" w:hint="cs"/>
                <w:sz w:val="16"/>
                <w:szCs w:val="24"/>
              </w:rPr>
              <w:t>ул</w:t>
            </w:r>
            <w:r w:rsidRPr="00C32B02">
              <w:rPr>
                <w:rFonts w:ascii="Times New Roman" w:hAnsi="Times New Roman"/>
                <w:sz w:val="16"/>
                <w:szCs w:val="24"/>
              </w:rPr>
              <w:t xml:space="preserve">. </w:t>
            </w:r>
            <w:r w:rsidRPr="00C32B02">
              <w:rPr>
                <w:rFonts w:ascii="Times New Roman" w:hAnsi="Times New Roman" w:hint="cs"/>
                <w:sz w:val="16"/>
                <w:szCs w:val="24"/>
              </w:rPr>
              <w:t>Малая</w:t>
            </w:r>
            <w:r w:rsidRPr="00C32B02">
              <w:rPr>
                <w:rFonts w:ascii="Times New Roman" w:hAnsi="Times New Roman"/>
                <w:sz w:val="16"/>
                <w:szCs w:val="24"/>
              </w:rPr>
              <w:t xml:space="preserve"> </w:t>
            </w:r>
            <w:r w:rsidRPr="00C32B02">
              <w:rPr>
                <w:rFonts w:ascii="Times New Roman" w:hAnsi="Times New Roman" w:hint="cs"/>
                <w:sz w:val="16"/>
                <w:szCs w:val="24"/>
              </w:rPr>
              <w:t>Дмитровка</w:t>
            </w:r>
            <w:r w:rsidRPr="00C32B02">
              <w:rPr>
                <w:rFonts w:ascii="Times New Roman" w:hAnsi="Times New Roman"/>
                <w:sz w:val="16"/>
                <w:szCs w:val="24"/>
              </w:rPr>
              <w:t xml:space="preserve">, </w:t>
            </w:r>
            <w:r w:rsidRPr="00C32B02">
              <w:rPr>
                <w:rFonts w:ascii="Times New Roman" w:hAnsi="Times New Roman" w:hint="cs"/>
                <w:sz w:val="16"/>
                <w:szCs w:val="24"/>
              </w:rPr>
              <w:t>дом</w:t>
            </w:r>
            <w:r w:rsidRPr="00C32B02">
              <w:rPr>
                <w:rFonts w:ascii="Times New Roman" w:hAnsi="Times New Roman"/>
                <w:sz w:val="16"/>
                <w:szCs w:val="24"/>
              </w:rPr>
              <w:t xml:space="preserve"> 6.</w:t>
            </w:r>
          </w:p>
          <w:p w14:paraId="5797573E" w14:textId="77777777" w:rsidR="00C32B02" w:rsidRPr="00C32B02" w:rsidRDefault="00C32B02" w:rsidP="00C32B02">
            <w:pPr>
              <w:ind w:left="142" w:right="284" w:firstLine="0"/>
              <w:rPr>
                <w:rFonts w:ascii="Times New Roman" w:hAnsi="Times New Roman"/>
                <w:sz w:val="16"/>
                <w:szCs w:val="24"/>
              </w:rPr>
            </w:pPr>
            <w:r w:rsidRPr="00C32B02">
              <w:rPr>
                <w:rFonts w:ascii="Times New Roman" w:hAnsi="Times New Roman" w:hint="cs"/>
                <w:sz w:val="16"/>
                <w:szCs w:val="24"/>
              </w:rPr>
              <w:t>Наименование</w:t>
            </w:r>
            <w:r w:rsidRPr="00C32B02">
              <w:rPr>
                <w:rFonts w:ascii="Times New Roman" w:hAnsi="Times New Roman"/>
                <w:sz w:val="16"/>
                <w:szCs w:val="24"/>
              </w:rPr>
              <w:t xml:space="preserve"> </w:t>
            </w:r>
            <w:r w:rsidRPr="00C32B02">
              <w:rPr>
                <w:rFonts w:ascii="Times New Roman" w:hAnsi="Times New Roman" w:hint="cs"/>
                <w:sz w:val="16"/>
                <w:szCs w:val="24"/>
              </w:rPr>
              <w:t>плательщика</w:t>
            </w:r>
            <w:r w:rsidRPr="00C32B02">
              <w:rPr>
                <w:rFonts w:ascii="Times New Roman" w:hAnsi="Times New Roman"/>
                <w:sz w:val="16"/>
                <w:szCs w:val="24"/>
              </w:rPr>
              <w:t xml:space="preserve">: </w:t>
            </w:r>
            <w:r w:rsidRPr="00C32B02">
              <w:rPr>
                <w:rFonts w:ascii="Times New Roman" w:hAnsi="Times New Roman" w:hint="cs"/>
                <w:sz w:val="16"/>
                <w:szCs w:val="24"/>
              </w:rPr>
              <w:t>ДЕПАРТАМЕНТ</w:t>
            </w:r>
            <w:r w:rsidRPr="00C32B02">
              <w:rPr>
                <w:rFonts w:ascii="Times New Roman" w:hAnsi="Times New Roman"/>
                <w:sz w:val="16"/>
                <w:szCs w:val="24"/>
              </w:rPr>
              <w:t xml:space="preserve"> </w:t>
            </w:r>
            <w:r w:rsidRPr="00C32B02">
              <w:rPr>
                <w:rFonts w:ascii="Times New Roman" w:hAnsi="Times New Roman" w:hint="cs"/>
                <w:sz w:val="16"/>
                <w:szCs w:val="24"/>
              </w:rPr>
              <w:t>ФИНАНСОВ</w:t>
            </w:r>
            <w:r w:rsidRPr="00C32B02">
              <w:rPr>
                <w:rFonts w:ascii="Times New Roman" w:hAnsi="Times New Roman"/>
                <w:sz w:val="16"/>
                <w:szCs w:val="24"/>
              </w:rPr>
              <w:t xml:space="preserve"> </w:t>
            </w:r>
            <w:r w:rsidRPr="00C32B02">
              <w:rPr>
                <w:rFonts w:ascii="Times New Roman" w:hAnsi="Times New Roman" w:hint="cs"/>
                <w:sz w:val="16"/>
                <w:szCs w:val="24"/>
              </w:rPr>
              <w:t>ГОРОДА</w:t>
            </w:r>
            <w:r w:rsidRPr="00C32B02">
              <w:rPr>
                <w:rFonts w:ascii="Times New Roman" w:hAnsi="Times New Roman"/>
                <w:sz w:val="16"/>
                <w:szCs w:val="24"/>
              </w:rPr>
              <w:t xml:space="preserve"> </w:t>
            </w:r>
            <w:r w:rsidRPr="00C32B02">
              <w:rPr>
                <w:rFonts w:ascii="Times New Roman" w:hAnsi="Times New Roman" w:hint="cs"/>
                <w:sz w:val="16"/>
                <w:szCs w:val="24"/>
              </w:rPr>
              <w:t>МОСКВЫ</w:t>
            </w:r>
            <w:r w:rsidRPr="00C32B02">
              <w:rPr>
                <w:rFonts w:ascii="Times New Roman" w:hAnsi="Times New Roman"/>
                <w:sz w:val="16"/>
                <w:szCs w:val="24"/>
              </w:rPr>
              <w:t xml:space="preserve"> (</w:t>
            </w:r>
            <w:r w:rsidRPr="00C32B02">
              <w:rPr>
                <w:rFonts w:ascii="Times New Roman" w:hAnsi="Times New Roman" w:hint="cs"/>
                <w:sz w:val="16"/>
                <w:szCs w:val="24"/>
              </w:rPr>
              <w:t>ГБУК</w:t>
            </w:r>
            <w:r w:rsidRPr="00C32B02">
              <w:rPr>
                <w:rFonts w:ascii="Times New Roman" w:hAnsi="Times New Roman"/>
                <w:sz w:val="16"/>
                <w:szCs w:val="24"/>
              </w:rPr>
              <w:t xml:space="preserve"> </w:t>
            </w:r>
            <w:r w:rsidRPr="00C32B02">
              <w:rPr>
                <w:rFonts w:ascii="Times New Roman" w:hAnsi="Times New Roman" w:hint="cs"/>
                <w:sz w:val="16"/>
                <w:szCs w:val="24"/>
              </w:rPr>
              <w:t>г</w:t>
            </w:r>
            <w:r w:rsidRPr="00C32B02">
              <w:rPr>
                <w:rFonts w:ascii="Times New Roman" w:hAnsi="Times New Roman"/>
                <w:sz w:val="16"/>
                <w:szCs w:val="24"/>
              </w:rPr>
              <w:t xml:space="preserve">. </w:t>
            </w:r>
            <w:r w:rsidRPr="00C32B02">
              <w:rPr>
                <w:rFonts w:ascii="Times New Roman" w:hAnsi="Times New Roman" w:hint="cs"/>
                <w:sz w:val="16"/>
                <w:szCs w:val="24"/>
              </w:rPr>
              <w:t>Москвы</w:t>
            </w:r>
            <w:r w:rsidRPr="00C32B02">
              <w:rPr>
                <w:rFonts w:ascii="Times New Roman" w:hAnsi="Times New Roman"/>
                <w:sz w:val="16"/>
                <w:szCs w:val="24"/>
              </w:rPr>
              <w:t xml:space="preserve"> "</w:t>
            </w:r>
            <w:r w:rsidRPr="00C32B02">
              <w:rPr>
                <w:rFonts w:ascii="Times New Roman" w:hAnsi="Times New Roman" w:hint="cs"/>
                <w:sz w:val="16"/>
                <w:szCs w:val="24"/>
              </w:rPr>
              <w:t>Московский</w:t>
            </w:r>
            <w:r w:rsidRPr="00C32B02">
              <w:rPr>
                <w:rFonts w:ascii="Times New Roman" w:hAnsi="Times New Roman"/>
                <w:sz w:val="16"/>
                <w:szCs w:val="24"/>
              </w:rPr>
              <w:t xml:space="preserve"> </w:t>
            </w:r>
            <w:r w:rsidRPr="00C32B02">
              <w:rPr>
                <w:rFonts w:ascii="Times New Roman" w:hAnsi="Times New Roman" w:hint="cs"/>
                <w:sz w:val="16"/>
                <w:szCs w:val="24"/>
              </w:rPr>
              <w:t>государственный</w:t>
            </w:r>
            <w:r w:rsidRPr="00C32B02">
              <w:rPr>
                <w:rFonts w:ascii="Times New Roman" w:hAnsi="Times New Roman"/>
                <w:sz w:val="16"/>
                <w:szCs w:val="24"/>
              </w:rPr>
              <w:t xml:space="preserve"> </w:t>
            </w:r>
            <w:r w:rsidRPr="00C32B02">
              <w:rPr>
                <w:rFonts w:ascii="Times New Roman" w:hAnsi="Times New Roman" w:hint="cs"/>
                <w:sz w:val="16"/>
                <w:szCs w:val="24"/>
              </w:rPr>
              <w:t>театр</w:t>
            </w:r>
            <w:r w:rsidRPr="00C32B02">
              <w:rPr>
                <w:rFonts w:ascii="Times New Roman" w:hAnsi="Times New Roman"/>
                <w:sz w:val="16"/>
                <w:szCs w:val="24"/>
              </w:rPr>
              <w:t xml:space="preserve"> "</w:t>
            </w:r>
            <w:r w:rsidRPr="00C32B02">
              <w:rPr>
                <w:rFonts w:ascii="Times New Roman" w:hAnsi="Times New Roman" w:hint="cs"/>
                <w:sz w:val="16"/>
                <w:szCs w:val="24"/>
              </w:rPr>
              <w:t>Ленком</w:t>
            </w:r>
            <w:r w:rsidRPr="00C32B02">
              <w:rPr>
                <w:rFonts w:ascii="Times New Roman" w:hAnsi="Times New Roman"/>
                <w:sz w:val="16"/>
                <w:szCs w:val="24"/>
              </w:rPr>
              <w:t xml:space="preserve"> </w:t>
            </w:r>
            <w:r w:rsidRPr="00C32B02">
              <w:rPr>
                <w:rFonts w:ascii="Times New Roman" w:hAnsi="Times New Roman" w:hint="cs"/>
                <w:sz w:val="16"/>
                <w:szCs w:val="24"/>
              </w:rPr>
              <w:t>Марка</w:t>
            </w:r>
            <w:r w:rsidRPr="00C32B02">
              <w:rPr>
                <w:rFonts w:ascii="Times New Roman" w:hAnsi="Times New Roman"/>
                <w:sz w:val="16"/>
                <w:szCs w:val="24"/>
              </w:rPr>
              <w:t xml:space="preserve"> </w:t>
            </w:r>
            <w:r w:rsidRPr="00C32B02">
              <w:rPr>
                <w:rFonts w:ascii="Times New Roman" w:hAnsi="Times New Roman" w:hint="cs"/>
                <w:sz w:val="16"/>
                <w:szCs w:val="24"/>
              </w:rPr>
              <w:t>Захарова</w:t>
            </w:r>
            <w:r w:rsidRPr="00C32B02">
              <w:rPr>
                <w:rFonts w:ascii="Times New Roman" w:hAnsi="Times New Roman"/>
                <w:sz w:val="16"/>
                <w:szCs w:val="24"/>
              </w:rPr>
              <w:t xml:space="preserve">" </w:t>
            </w:r>
            <w:r w:rsidRPr="00C32B02">
              <w:rPr>
                <w:rFonts w:ascii="Times New Roman" w:hAnsi="Times New Roman" w:hint="cs"/>
                <w:sz w:val="16"/>
                <w:szCs w:val="24"/>
              </w:rPr>
              <w:t>л</w:t>
            </w:r>
            <w:r w:rsidRPr="00C32B02">
              <w:rPr>
                <w:rFonts w:ascii="Times New Roman" w:hAnsi="Times New Roman"/>
                <w:sz w:val="16"/>
                <w:szCs w:val="24"/>
              </w:rPr>
              <w:t>/</w:t>
            </w:r>
            <w:r w:rsidRPr="00C32B02">
              <w:rPr>
                <w:rFonts w:ascii="Times New Roman" w:hAnsi="Times New Roman" w:hint="cs"/>
                <w:sz w:val="16"/>
                <w:szCs w:val="24"/>
              </w:rPr>
              <w:t>с</w:t>
            </w:r>
            <w:r w:rsidRPr="00C32B02">
              <w:rPr>
                <w:rFonts w:ascii="Times New Roman" w:hAnsi="Times New Roman"/>
                <w:sz w:val="16"/>
                <w:szCs w:val="24"/>
              </w:rPr>
              <w:t xml:space="preserve"> 2605641000450773)</w:t>
            </w:r>
          </w:p>
          <w:p w14:paraId="63FAD40A" w14:textId="77777777" w:rsidR="00C32B02" w:rsidRPr="00C32B02" w:rsidRDefault="00C32B02" w:rsidP="00C32B02">
            <w:pPr>
              <w:ind w:left="142" w:right="284" w:firstLine="0"/>
              <w:rPr>
                <w:rFonts w:ascii="Times New Roman" w:hAnsi="Times New Roman"/>
                <w:sz w:val="16"/>
                <w:szCs w:val="24"/>
              </w:rPr>
            </w:pPr>
            <w:r w:rsidRPr="00C32B02">
              <w:rPr>
                <w:rFonts w:ascii="Times New Roman" w:hAnsi="Times New Roman" w:hint="cs"/>
                <w:sz w:val="16"/>
                <w:szCs w:val="24"/>
              </w:rPr>
              <w:t>Банк</w:t>
            </w:r>
            <w:r w:rsidRPr="00C32B02">
              <w:rPr>
                <w:rFonts w:ascii="Times New Roman" w:hAnsi="Times New Roman"/>
                <w:sz w:val="16"/>
                <w:szCs w:val="24"/>
              </w:rPr>
              <w:t xml:space="preserve"> </w:t>
            </w:r>
            <w:r w:rsidRPr="00C32B02">
              <w:rPr>
                <w:rFonts w:ascii="Times New Roman" w:hAnsi="Times New Roman" w:hint="cs"/>
                <w:sz w:val="16"/>
                <w:szCs w:val="24"/>
              </w:rPr>
              <w:t>плательщика</w:t>
            </w:r>
            <w:r w:rsidRPr="00C32B02">
              <w:rPr>
                <w:rFonts w:ascii="Times New Roman" w:hAnsi="Times New Roman"/>
                <w:sz w:val="16"/>
                <w:szCs w:val="24"/>
              </w:rPr>
              <w:t xml:space="preserve">: </w:t>
            </w:r>
            <w:r w:rsidRPr="00C32B02">
              <w:rPr>
                <w:rFonts w:ascii="Times New Roman" w:hAnsi="Times New Roman" w:hint="cs"/>
                <w:sz w:val="16"/>
                <w:szCs w:val="24"/>
              </w:rPr>
              <w:t>ГУ</w:t>
            </w:r>
            <w:r w:rsidRPr="00C32B02">
              <w:rPr>
                <w:rFonts w:ascii="Times New Roman" w:hAnsi="Times New Roman"/>
                <w:sz w:val="16"/>
                <w:szCs w:val="24"/>
              </w:rPr>
              <w:t xml:space="preserve"> </w:t>
            </w:r>
            <w:r w:rsidRPr="00C32B02">
              <w:rPr>
                <w:rFonts w:ascii="Times New Roman" w:hAnsi="Times New Roman" w:hint="cs"/>
                <w:sz w:val="16"/>
                <w:szCs w:val="24"/>
              </w:rPr>
              <w:t>БАНКА</w:t>
            </w:r>
            <w:r w:rsidRPr="00C32B02">
              <w:rPr>
                <w:rFonts w:ascii="Times New Roman" w:hAnsi="Times New Roman"/>
                <w:sz w:val="16"/>
                <w:szCs w:val="24"/>
              </w:rPr>
              <w:t xml:space="preserve"> </w:t>
            </w:r>
            <w:r w:rsidRPr="00C32B02">
              <w:rPr>
                <w:rFonts w:ascii="Times New Roman" w:hAnsi="Times New Roman" w:hint="cs"/>
                <w:sz w:val="16"/>
                <w:szCs w:val="24"/>
              </w:rPr>
              <w:t>РОССИИ</w:t>
            </w:r>
            <w:r w:rsidRPr="00C32B02">
              <w:rPr>
                <w:rFonts w:ascii="Times New Roman" w:hAnsi="Times New Roman"/>
                <w:sz w:val="16"/>
                <w:szCs w:val="24"/>
              </w:rPr>
              <w:t xml:space="preserve"> </w:t>
            </w:r>
            <w:r w:rsidRPr="00C32B02">
              <w:rPr>
                <w:rFonts w:ascii="Times New Roman" w:hAnsi="Times New Roman" w:hint="cs"/>
                <w:sz w:val="16"/>
                <w:szCs w:val="24"/>
              </w:rPr>
              <w:t>ПО</w:t>
            </w:r>
            <w:r w:rsidRPr="00C32B02">
              <w:rPr>
                <w:rFonts w:ascii="Times New Roman" w:hAnsi="Times New Roman"/>
                <w:sz w:val="16"/>
                <w:szCs w:val="24"/>
              </w:rPr>
              <w:t xml:space="preserve"> </w:t>
            </w:r>
            <w:r w:rsidRPr="00C32B02">
              <w:rPr>
                <w:rFonts w:ascii="Times New Roman" w:hAnsi="Times New Roman" w:hint="cs"/>
                <w:sz w:val="16"/>
                <w:szCs w:val="24"/>
              </w:rPr>
              <w:t>ЦФО</w:t>
            </w:r>
            <w:r w:rsidRPr="00C32B02">
              <w:rPr>
                <w:rFonts w:ascii="Times New Roman" w:hAnsi="Times New Roman"/>
                <w:sz w:val="16"/>
                <w:szCs w:val="24"/>
              </w:rPr>
              <w:t>//</w:t>
            </w:r>
            <w:r w:rsidRPr="00C32B02">
              <w:rPr>
                <w:rFonts w:ascii="Times New Roman" w:hAnsi="Times New Roman" w:hint="cs"/>
                <w:sz w:val="16"/>
                <w:szCs w:val="24"/>
              </w:rPr>
              <w:t>УФК</w:t>
            </w:r>
            <w:r w:rsidRPr="00C32B02">
              <w:rPr>
                <w:rFonts w:ascii="Times New Roman" w:hAnsi="Times New Roman"/>
                <w:sz w:val="16"/>
                <w:szCs w:val="24"/>
              </w:rPr>
              <w:t xml:space="preserve"> </w:t>
            </w:r>
            <w:r w:rsidRPr="00C32B02">
              <w:rPr>
                <w:rFonts w:ascii="Times New Roman" w:hAnsi="Times New Roman" w:hint="cs"/>
                <w:sz w:val="16"/>
                <w:szCs w:val="24"/>
              </w:rPr>
              <w:t>ПО</w:t>
            </w:r>
            <w:r w:rsidRPr="00C32B02">
              <w:rPr>
                <w:rFonts w:ascii="Times New Roman" w:hAnsi="Times New Roman"/>
                <w:sz w:val="16"/>
                <w:szCs w:val="24"/>
              </w:rPr>
              <w:t xml:space="preserve"> </w:t>
            </w:r>
            <w:r w:rsidRPr="00C32B02">
              <w:rPr>
                <w:rFonts w:ascii="Times New Roman" w:hAnsi="Times New Roman" w:hint="cs"/>
                <w:sz w:val="16"/>
                <w:szCs w:val="24"/>
              </w:rPr>
              <w:t>Г</w:t>
            </w:r>
            <w:r w:rsidRPr="00C32B02">
              <w:rPr>
                <w:rFonts w:ascii="Times New Roman" w:hAnsi="Times New Roman"/>
                <w:sz w:val="16"/>
                <w:szCs w:val="24"/>
              </w:rPr>
              <w:t xml:space="preserve">. </w:t>
            </w:r>
            <w:r w:rsidRPr="00C32B02">
              <w:rPr>
                <w:rFonts w:ascii="Times New Roman" w:hAnsi="Times New Roman" w:hint="cs"/>
                <w:sz w:val="16"/>
                <w:szCs w:val="24"/>
              </w:rPr>
              <w:t>МОСКВЕ</w:t>
            </w:r>
            <w:r w:rsidRPr="00C32B02">
              <w:rPr>
                <w:rFonts w:ascii="Times New Roman" w:hAnsi="Times New Roman"/>
                <w:sz w:val="16"/>
                <w:szCs w:val="24"/>
              </w:rPr>
              <w:t xml:space="preserve"> </w:t>
            </w:r>
            <w:r w:rsidRPr="00C32B02">
              <w:rPr>
                <w:rFonts w:ascii="Times New Roman" w:hAnsi="Times New Roman" w:hint="cs"/>
                <w:sz w:val="16"/>
                <w:szCs w:val="24"/>
              </w:rPr>
              <w:t>г</w:t>
            </w:r>
            <w:r w:rsidRPr="00C32B02">
              <w:rPr>
                <w:rFonts w:ascii="Times New Roman" w:hAnsi="Times New Roman"/>
                <w:sz w:val="16"/>
                <w:szCs w:val="24"/>
              </w:rPr>
              <w:t xml:space="preserve"> </w:t>
            </w:r>
            <w:r w:rsidRPr="00C32B02">
              <w:rPr>
                <w:rFonts w:ascii="Times New Roman" w:hAnsi="Times New Roman" w:hint="cs"/>
                <w:sz w:val="16"/>
                <w:szCs w:val="24"/>
              </w:rPr>
              <w:t>Москва</w:t>
            </w:r>
          </w:p>
          <w:p w14:paraId="28A580C4" w14:textId="77777777" w:rsidR="00C32B02" w:rsidRPr="00C32B02" w:rsidRDefault="00C32B02" w:rsidP="00C32B02">
            <w:pPr>
              <w:ind w:left="142" w:right="284" w:firstLine="0"/>
              <w:rPr>
                <w:rFonts w:ascii="Times New Roman" w:hAnsi="Times New Roman"/>
                <w:sz w:val="16"/>
                <w:szCs w:val="24"/>
              </w:rPr>
            </w:pPr>
            <w:r w:rsidRPr="00C32B02">
              <w:rPr>
                <w:rFonts w:ascii="Times New Roman" w:hAnsi="Times New Roman" w:hint="cs"/>
                <w:sz w:val="16"/>
                <w:szCs w:val="24"/>
              </w:rPr>
              <w:t>Расчетный</w:t>
            </w:r>
            <w:r w:rsidRPr="00C32B02">
              <w:rPr>
                <w:rFonts w:ascii="Times New Roman" w:hAnsi="Times New Roman"/>
                <w:sz w:val="16"/>
                <w:szCs w:val="24"/>
              </w:rPr>
              <w:t xml:space="preserve"> </w:t>
            </w:r>
            <w:r w:rsidRPr="00C32B02">
              <w:rPr>
                <w:rFonts w:ascii="Times New Roman" w:hAnsi="Times New Roman" w:hint="cs"/>
                <w:sz w:val="16"/>
                <w:szCs w:val="24"/>
              </w:rPr>
              <w:t>счет</w:t>
            </w:r>
            <w:r w:rsidRPr="00C32B02">
              <w:rPr>
                <w:rFonts w:ascii="Times New Roman" w:hAnsi="Times New Roman"/>
                <w:sz w:val="16"/>
                <w:szCs w:val="24"/>
              </w:rPr>
              <w:t xml:space="preserve"> </w:t>
            </w:r>
            <w:r w:rsidRPr="00C32B02">
              <w:rPr>
                <w:rFonts w:ascii="Times New Roman" w:hAnsi="Times New Roman" w:hint="cs"/>
                <w:sz w:val="16"/>
                <w:szCs w:val="24"/>
              </w:rPr>
              <w:t>№</w:t>
            </w:r>
            <w:r w:rsidRPr="00C32B02">
              <w:rPr>
                <w:rFonts w:ascii="Times New Roman" w:hAnsi="Times New Roman"/>
                <w:b/>
                <w:bCs/>
                <w:sz w:val="16"/>
                <w:szCs w:val="24"/>
              </w:rPr>
              <w:t xml:space="preserve"> </w:t>
            </w:r>
            <w:r w:rsidRPr="00C32B02">
              <w:rPr>
                <w:rFonts w:ascii="Times New Roman" w:hAnsi="Times New Roman"/>
                <w:sz w:val="16"/>
                <w:szCs w:val="24"/>
              </w:rPr>
              <w:t>03224643450000007300</w:t>
            </w:r>
          </w:p>
          <w:p w14:paraId="70499FB7" w14:textId="3D7BCFE5" w:rsidR="00C32B02" w:rsidRPr="00C32B02" w:rsidRDefault="003D44D2" w:rsidP="00C32B02">
            <w:pPr>
              <w:ind w:left="142" w:right="284" w:firstLine="0"/>
              <w:rPr>
                <w:rFonts w:ascii="Times New Roman" w:hAnsi="Times New Roman"/>
                <w:sz w:val="16"/>
                <w:szCs w:val="24"/>
              </w:rPr>
            </w:pPr>
            <w:r>
              <w:rPr>
                <w:rFonts w:ascii="Times New Roman" w:hAnsi="Times New Roman"/>
                <w:sz w:val="16"/>
                <w:szCs w:val="24"/>
              </w:rPr>
              <w:t>ЕКС (Единый казначейский счёт)</w:t>
            </w:r>
            <w:r w:rsidR="00C32B02" w:rsidRPr="00C32B02">
              <w:rPr>
                <w:rFonts w:ascii="Times New Roman" w:hAnsi="Times New Roman"/>
                <w:sz w:val="16"/>
                <w:szCs w:val="24"/>
              </w:rPr>
              <w:t>: 40102810545370000003</w:t>
            </w:r>
          </w:p>
          <w:p w14:paraId="1A912678" w14:textId="77777777" w:rsidR="00C32B02" w:rsidRPr="00C32B02" w:rsidRDefault="00C32B02" w:rsidP="00C32B02">
            <w:pPr>
              <w:ind w:left="142" w:right="284" w:firstLine="0"/>
              <w:rPr>
                <w:rFonts w:ascii="Times New Roman" w:hAnsi="Times New Roman"/>
                <w:sz w:val="16"/>
                <w:szCs w:val="24"/>
              </w:rPr>
            </w:pPr>
            <w:r w:rsidRPr="00C32B02">
              <w:rPr>
                <w:rFonts w:ascii="Times New Roman" w:hAnsi="Times New Roman" w:hint="cs"/>
                <w:sz w:val="16"/>
                <w:szCs w:val="24"/>
              </w:rPr>
              <w:t>БИК</w:t>
            </w:r>
            <w:r w:rsidRPr="00C32B02">
              <w:rPr>
                <w:rFonts w:ascii="Times New Roman" w:hAnsi="Times New Roman"/>
                <w:sz w:val="16"/>
                <w:szCs w:val="24"/>
              </w:rPr>
              <w:t xml:space="preserve"> 004525988</w:t>
            </w:r>
          </w:p>
          <w:p w14:paraId="45382A57" w14:textId="7B371C82" w:rsidR="00C32B02" w:rsidRDefault="00C32B02" w:rsidP="00C32B02">
            <w:pPr>
              <w:ind w:left="142" w:right="284" w:firstLine="0"/>
              <w:rPr>
                <w:rFonts w:ascii="Times New Roman" w:hAnsi="Times New Roman"/>
                <w:sz w:val="16"/>
                <w:szCs w:val="24"/>
              </w:rPr>
            </w:pPr>
            <w:r w:rsidRPr="00C32B02">
              <w:rPr>
                <w:rFonts w:ascii="Times New Roman" w:hAnsi="Times New Roman" w:hint="cs"/>
                <w:sz w:val="16"/>
                <w:szCs w:val="24"/>
              </w:rPr>
              <w:t>ОГРН</w:t>
            </w:r>
            <w:r w:rsidRPr="00C32B02">
              <w:rPr>
                <w:rFonts w:ascii="Times New Roman" w:hAnsi="Times New Roman"/>
                <w:sz w:val="16"/>
                <w:szCs w:val="24"/>
              </w:rPr>
              <w:t xml:space="preserve"> 1037739059820</w:t>
            </w:r>
            <w:r w:rsidR="007D7EA3">
              <w:rPr>
                <w:rFonts w:ascii="Times New Roman" w:hAnsi="Times New Roman"/>
                <w:sz w:val="16"/>
                <w:szCs w:val="24"/>
              </w:rPr>
              <w:t xml:space="preserve">, </w:t>
            </w:r>
            <w:r w:rsidRPr="00C32B02">
              <w:rPr>
                <w:rFonts w:ascii="Times New Roman" w:hAnsi="Times New Roman" w:hint="cs"/>
                <w:sz w:val="16"/>
                <w:szCs w:val="24"/>
              </w:rPr>
              <w:t>ОКВЭД</w:t>
            </w:r>
            <w:r w:rsidRPr="00C32B02">
              <w:rPr>
                <w:rFonts w:ascii="Times New Roman" w:hAnsi="Times New Roman"/>
                <w:sz w:val="16"/>
                <w:szCs w:val="24"/>
              </w:rPr>
              <w:t xml:space="preserve"> 90.01</w:t>
            </w:r>
            <w:r>
              <w:rPr>
                <w:rFonts w:ascii="Times New Roman" w:hAnsi="Times New Roman"/>
                <w:sz w:val="16"/>
                <w:szCs w:val="24"/>
              </w:rPr>
              <w:t xml:space="preserve"> </w:t>
            </w:r>
            <w:r w:rsidRPr="00C32B02">
              <w:rPr>
                <w:rFonts w:ascii="Times New Roman" w:hAnsi="Times New Roman" w:hint="cs"/>
                <w:sz w:val="16"/>
                <w:szCs w:val="24"/>
              </w:rPr>
              <w:t>ОКТМО</w:t>
            </w:r>
            <w:r w:rsidRPr="00C32B02">
              <w:rPr>
                <w:rFonts w:ascii="Times New Roman" w:hAnsi="Times New Roman"/>
                <w:sz w:val="16"/>
                <w:szCs w:val="24"/>
              </w:rPr>
              <w:t xml:space="preserve"> 45382000</w:t>
            </w:r>
            <w:r>
              <w:rPr>
                <w:rFonts w:ascii="Times New Roman" w:hAnsi="Times New Roman"/>
                <w:sz w:val="16"/>
                <w:szCs w:val="24"/>
              </w:rPr>
              <w:t xml:space="preserve"> </w:t>
            </w:r>
            <w:r w:rsidRPr="00C32B02">
              <w:rPr>
                <w:rFonts w:ascii="Times New Roman" w:hAnsi="Times New Roman" w:hint="cs"/>
                <w:sz w:val="16"/>
                <w:szCs w:val="24"/>
              </w:rPr>
              <w:t>ОКПО</w:t>
            </w:r>
            <w:r w:rsidRPr="00C32B02">
              <w:rPr>
                <w:rFonts w:ascii="Times New Roman" w:hAnsi="Times New Roman"/>
                <w:sz w:val="16"/>
                <w:szCs w:val="24"/>
              </w:rPr>
              <w:t xml:space="preserve"> 02190217</w:t>
            </w:r>
            <w:r w:rsidR="007D7EA3">
              <w:rPr>
                <w:rFonts w:ascii="Times New Roman" w:hAnsi="Times New Roman"/>
                <w:sz w:val="16"/>
                <w:szCs w:val="24"/>
              </w:rPr>
              <w:t xml:space="preserve">, </w:t>
            </w:r>
            <w:r w:rsidRPr="00C32B02">
              <w:rPr>
                <w:rFonts w:ascii="Times New Roman" w:hAnsi="Times New Roman" w:hint="cs"/>
                <w:sz w:val="16"/>
                <w:szCs w:val="24"/>
              </w:rPr>
              <w:t>ОКАТО</w:t>
            </w:r>
            <w:r w:rsidRPr="00C32B02">
              <w:rPr>
                <w:rFonts w:ascii="Times New Roman" w:hAnsi="Times New Roman"/>
                <w:sz w:val="16"/>
                <w:szCs w:val="24"/>
              </w:rPr>
              <w:t xml:space="preserve"> 45286585000</w:t>
            </w:r>
          </w:p>
          <w:p w14:paraId="456A7F12" w14:textId="65994D52" w:rsidR="00457460" w:rsidRPr="00923C53" w:rsidRDefault="00457460" w:rsidP="00C32B02">
            <w:pPr>
              <w:ind w:left="142" w:right="284" w:firstLine="0"/>
              <w:rPr>
                <w:rFonts w:ascii="Times New Roman" w:hAnsi="Times New Roman"/>
                <w:sz w:val="16"/>
                <w:szCs w:val="24"/>
              </w:rPr>
            </w:pPr>
            <w:r w:rsidRPr="00923C53">
              <w:rPr>
                <w:rFonts w:ascii="Times New Roman" w:hAnsi="Times New Roman"/>
                <w:sz w:val="16"/>
                <w:szCs w:val="24"/>
                <w:lang w:val="en-US"/>
              </w:rPr>
              <w:t>E</w:t>
            </w:r>
            <w:r w:rsidRPr="00923C53">
              <w:rPr>
                <w:rFonts w:ascii="Times New Roman" w:hAnsi="Times New Roman"/>
                <w:sz w:val="16"/>
                <w:szCs w:val="24"/>
              </w:rPr>
              <w:t>-</w:t>
            </w:r>
            <w:r w:rsidRPr="00923C53">
              <w:rPr>
                <w:rFonts w:ascii="Times New Roman" w:hAnsi="Times New Roman"/>
                <w:sz w:val="16"/>
                <w:szCs w:val="24"/>
                <w:lang w:val="en-US"/>
              </w:rPr>
              <w:t>mail</w:t>
            </w:r>
            <w:r w:rsidRPr="00923C53">
              <w:rPr>
                <w:rFonts w:ascii="Times New Roman" w:hAnsi="Times New Roman"/>
                <w:sz w:val="16"/>
                <w:szCs w:val="24"/>
              </w:rPr>
              <w:t xml:space="preserve">: </w:t>
            </w:r>
            <w:r w:rsidR="00EB2CB5" w:rsidRPr="00923C53">
              <w:rPr>
                <w:rFonts w:ascii="Times New Roman" w:hAnsi="Times New Roman"/>
                <w:sz w:val="16"/>
                <w:szCs w:val="24"/>
              </w:rPr>
              <w:t>1</w:t>
            </w:r>
            <w:r w:rsidRPr="00923C53">
              <w:rPr>
                <w:rFonts w:ascii="Times New Roman" w:hAnsi="Times New Roman"/>
                <w:sz w:val="16"/>
                <w:szCs w:val="24"/>
              </w:rPr>
              <w:t>@</w:t>
            </w:r>
            <w:r w:rsidRPr="00923C53">
              <w:rPr>
                <w:rFonts w:ascii="Times New Roman" w:hAnsi="Times New Roman"/>
                <w:sz w:val="16"/>
                <w:szCs w:val="24"/>
                <w:lang w:val="en-US"/>
              </w:rPr>
              <w:t>lenkom</w:t>
            </w:r>
            <w:r w:rsidRPr="00923C53">
              <w:rPr>
                <w:rFonts w:ascii="Times New Roman" w:hAnsi="Times New Roman"/>
                <w:sz w:val="16"/>
                <w:szCs w:val="24"/>
              </w:rPr>
              <w:t>.</w:t>
            </w:r>
            <w:r w:rsidRPr="00923C53">
              <w:rPr>
                <w:rFonts w:ascii="Times New Roman" w:hAnsi="Times New Roman"/>
                <w:sz w:val="16"/>
                <w:szCs w:val="24"/>
                <w:lang w:val="en-US"/>
              </w:rPr>
              <w:t>ru</w:t>
            </w:r>
          </w:p>
          <w:p w14:paraId="138A19B5" w14:textId="5D140B66" w:rsidR="00B20EA6" w:rsidRPr="00AA5B95" w:rsidRDefault="009D695E" w:rsidP="003D44D2">
            <w:pPr>
              <w:ind w:left="142" w:right="284" w:firstLine="0"/>
              <w:rPr>
                <w:rFonts w:ascii="Times New Roman" w:hAnsi="Times New Roman"/>
                <w:b/>
                <w:szCs w:val="24"/>
              </w:rPr>
            </w:pPr>
            <w:r w:rsidRPr="00923C53">
              <w:rPr>
                <w:rFonts w:ascii="Times New Roman" w:hAnsi="Times New Roman"/>
                <w:sz w:val="16"/>
                <w:szCs w:val="24"/>
              </w:rPr>
              <w:t>+74956991992 (администрация театра)</w:t>
            </w:r>
          </w:p>
        </w:tc>
        <w:tc>
          <w:tcPr>
            <w:tcW w:w="5103" w:type="dxa"/>
          </w:tcPr>
          <w:p w14:paraId="6BB515D4" w14:textId="490D9DF3" w:rsidR="003C4D85" w:rsidRPr="00D21AB5" w:rsidRDefault="003C4D85" w:rsidP="003D44D2">
            <w:pPr>
              <w:ind w:left="142" w:right="284" w:firstLine="0"/>
              <w:rPr>
                <w:rFonts w:ascii="Times New Roman" w:hAnsi="Times New Roman"/>
                <w:bCs/>
                <w:sz w:val="16"/>
                <w:szCs w:val="16"/>
              </w:rPr>
            </w:pPr>
          </w:p>
        </w:tc>
      </w:tr>
      <w:tr w:rsidR="003D44D2" w:rsidRPr="00AA5B95" w14:paraId="0307ED13" w14:textId="77777777" w:rsidTr="009730CF">
        <w:trPr>
          <w:trHeight w:val="851"/>
        </w:trPr>
        <w:tc>
          <w:tcPr>
            <w:tcW w:w="5103" w:type="dxa"/>
            <w:vAlign w:val="center"/>
          </w:tcPr>
          <w:p w14:paraId="20D16620" w14:textId="29A6E3D9" w:rsidR="003D44D2" w:rsidRPr="00C32B02" w:rsidRDefault="003D44D2" w:rsidP="009730CF">
            <w:pPr>
              <w:ind w:left="142" w:right="284" w:firstLine="0"/>
              <w:jc w:val="left"/>
              <w:rPr>
                <w:rFonts w:ascii="Times New Roman" w:hAnsi="Times New Roman"/>
                <w:sz w:val="16"/>
                <w:szCs w:val="24"/>
              </w:rPr>
            </w:pPr>
            <w:r w:rsidRPr="00587377">
              <w:rPr>
                <w:rFonts w:ascii="Times New Roman" w:hAnsi="Times New Roman" w:hint="cs"/>
                <w:bCs/>
                <w:szCs w:val="24"/>
              </w:rPr>
              <w:t>Директор</w:t>
            </w:r>
          </w:p>
        </w:tc>
        <w:tc>
          <w:tcPr>
            <w:tcW w:w="5103" w:type="dxa"/>
          </w:tcPr>
          <w:p w14:paraId="1C47A169" w14:textId="6BC16A96" w:rsidR="003D44D2" w:rsidRPr="003D44D2" w:rsidRDefault="003D44D2" w:rsidP="00CB3633">
            <w:pPr>
              <w:ind w:left="142" w:right="284" w:firstLine="0"/>
              <w:rPr>
                <w:rFonts w:ascii="Times New Roman" w:hAnsi="Times New Roman"/>
                <w:szCs w:val="24"/>
              </w:rPr>
            </w:pPr>
          </w:p>
        </w:tc>
      </w:tr>
      <w:tr w:rsidR="003D44D2" w:rsidRPr="00AA5B95" w14:paraId="17C29E2D" w14:textId="77777777" w:rsidTr="00D21AB5">
        <w:trPr>
          <w:trHeight w:val="393"/>
        </w:trPr>
        <w:tc>
          <w:tcPr>
            <w:tcW w:w="5103" w:type="dxa"/>
          </w:tcPr>
          <w:p w14:paraId="2D637992" w14:textId="77777777" w:rsidR="009730CF" w:rsidRDefault="009730CF" w:rsidP="003D44D2">
            <w:pPr>
              <w:ind w:left="142" w:right="284" w:firstLine="0"/>
              <w:rPr>
                <w:rFonts w:ascii="Times New Roman" w:hAnsi="Times New Roman"/>
                <w:b/>
                <w:szCs w:val="24"/>
              </w:rPr>
            </w:pPr>
          </w:p>
          <w:p w14:paraId="5C67BE26" w14:textId="494BD85B" w:rsidR="003D44D2" w:rsidRPr="00587377" w:rsidRDefault="003D44D2" w:rsidP="003D44D2">
            <w:pPr>
              <w:ind w:left="142" w:right="284" w:firstLine="0"/>
              <w:rPr>
                <w:rFonts w:ascii="Times New Roman" w:hAnsi="Times New Roman"/>
                <w:bCs/>
                <w:szCs w:val="24"/>
              </w:rPr>
            </w:pPr>
            <w:r>
              <w:rPr>
                <w:rFonts w:ascii="Times New Roman" w:hAnsi="Times New Roman"/>
                <w:b/>
                <w:szCs w:val="24"/>
              </w:rPr>
              <w:t xml:space="preserve">_________________  </w:t>
            </w:r>
            <w:r w:rsidRPr="00AA5B95">
              <w:rPr>
                <w:rFonts w:ascii="Times New Roman" w:hAnsi="Times New Roman"/>
                <w:b/>
                <w:szCs w:val="24"/>
              </w:rPr>
              <w:t xml:space="preserve"> </w:t>
            </w:r>
            <w:r w:rsidR="00E81C07">
              <w:rPr>
                <w:rFonts w:ascii="Times New Roman" w:hAnsi="Times New Roman"/>
                <w:b/>
                <w:szCs w:val="24"/>
              </w:rPr>
              <w:t>Д.Ю.Берестов</w:t>
            </w:r>
            <w:r>
              <w:rPr>
                <w:rFonts w:ascii="Times New Roman" w:hAnsi="Times New Roman"/>
                <w:b/>
                <w:szCs w:val="24"/>
              </w:rPr>
              <w:br/>
            </w:r>
            <w:r w:rsidRPr="009C0C98">
              <w:rPr>
                <w:rFonts w:ascii="Times New Roman" w:hAnsi="Times New Roman"/>
                <w:sz w:val="18"/>
                <w:szCs w:val="18"/>
              </w:rPr>
              <w:t>М.П.</w:t>
            </w:r>
          </w:p>
        </w:tc>
        <w:tc>
          <w:tcPr>
            <w:tcW w:w="5103" w:type="dxa"/>
          </w:tcPr>
          <w:p w14:paraId="74003426" w14:textId="77777777" w:rsidR="009730CF" w:rsidRDefault="009730CF" w:rsidP="00CB3633">
            <w:pPr>
              <w:ind w:left="142" w:right="284" w:firstLine="0"/>
              <w:rPr>
                <w:rFonts w:ascii="Times New Roman" w:hAnsi="Times New Roman"/>
                <w:b/>
                <w:szCs w:val="24"/>
              </w:rPr>
            </w:pPr>
          </w:p>
          <w:p w14:paraId="12F68E6D" w14:textId="5C3B8F95" w:rsidR="003D44D2" w:rsidRPr="00CB3633" w:rsidRDefault="003D44D2" w:rsidP="00CB3633">
            <w:pPr>
              <w:ind w:left="142" w:right="284" w:firstLine="0"/>
              <w:rPr>
                <w:rFonts w:ascii="Times New Roman" w:hAnsi="Times New Roman"/>
                <w:bCs/>
                <w:szCs w:val="24"/>
              </w:rPr>
            </w:pPr>
            <w:r>
              <w:rPr>
                <w:rFonts w:ascii="Times New Roman" w:hAnsi="Times New Roman"/>
                <w:b/>
                <w:szCs w:val="24"/>
              </w:rPr>
              <w:t xml:space="preserve">_________________  </w:t>
            </w:r>
            <w:r w:rsidRPr="00AA5B95">
              <w:rPr>
                <w:rFonts w:ascii="Times New Roman" w:hAnsi="Times New Roman"/>
                <w:b/>
                <w:szCs w:val="24"/>
              </w:rPr>
              <w:t xml:space="preserve"> </w:t>
            </w:r>
            <w:r>
              <w:rPr>
                <w:rFonts w:ascii="Times New Roman" w:hAnsi="Times New Roman"/>
                <w:b/>
                <w:szCs w:val="24"/>
              </w:rPr>
              <w:t>_________________</w:t>
            </w:r>
            <w:r>
              <w:rPr>
                <w:rFonts w:ascii="Times New Roman" w:hAnsi="Times New Roman"/>
                <w:b/>
                <w:szCs w:val="24"/>
              </w:rPr>
              <w:br/>
            </w:r>
            <w:r w:rsidRPr="009C0C98">
              <w:rPr>
                <w:rFonts w:ascii="Times New Roman" w:hAnsi="Times New Roman"/>
                <w:sz w:val="18"/>
                <w:szCs w:val="18"/>
              </w:rPr>
              <w:t>М.П.</w:t>
            </w:r>
          </w:p>
        </w:tc>
      </w:tr>
    </w:tbl>
    <w:p w14:paraId="38B630E7" w14:textId="77777777" w:rsidR="00C535E7" w:rsidRDefault="00C535E7" w:rsidP="009B0712">
      <w:pPr>
        <w:ind w:firstLine="0"/>
        <w:rPr>
          <w:rFonts w:ascii="Times New Roman" w:hAnsi="Times New Roman"/>
          <w:szCs w:val="24"/>
        </w:rPr>
      </w:pPr>
    </w:p>
    <w:p w14:paraId="5F17F473" w14:textId="77777777" w:rsidR="00C535E7" w:rsidRDefault="00C535E7">
      <w:pPr>
        <w:suppressAutoHyphens w:val="0"/>
        <w:ind w:firstLine="0"/>
        <w:jc w:val="left"/>
        <w:rPr>
          <w:rFonts w:ascii="Times New Roman" w:hAnsi="Times New Roman"/>
          <w:szCs w:val="24"/>
        </w:rPr>
      </w:pPr>
      <w:r>
        <w:rPr>
          <w:rFonts w:ascii="Times New Roman" w:hAnsi="Times New Roman"/>
          <w:szCs w:val="24"/>
        </w:rPr>
        <w:br w:type="page"/>
      </w:r>
    </w:p>
    <w:p w14:paraId="23829BB5" w14:textId="77777777" w:rsidR="00AA5B95" w:rsidRDefault="00397356" w:rsidP="00BF20FC">
      <w:pPr>
        <w:pStyle w:val="1"/>
        <w:jc w:val="right"/>
      </w:pPr>
      <w:r>
        <w:lastRenderedPageBreak/>
        <w:t xml:space="preserve">Приложение № </w:t>
      </w:r>
      <w:r w:rsidR="00445FA1">
        <w:t>1</w:t>
      </w:r>
    </w:p>
    <w:p w14:paraId="649C3DA7" w14:textId="7635320F" w:rsidR="00397356" w:rsidRDefault="00397356" w:rsidP="00BF20FC">
      <w:pPr>
        <w:pStyle w:val="1"/>
        <w:jc w:val="right"/>
      </w:pPr>
      <w:r w:rsidRPr="00F94EDB">
        <w:t xml:space="preserve">к Договору № </w:t>
      </w:r>
      <w:r w:rsidR="00E703A3">
        <w:t>____________</w:t>
      </w:r>
      <w:r w:rsidRPr="00F94EDB">
        <w:t xml:space="preserve"> от </w:t>
      </w:r>
      <w:r w:rsidR="006E0A8F">
        <w:t xml:space="preserve"> «_____</w:t>
      </w:r>
      <w:r w:rsidR="00E42166">
        <w:t xml:space="preserve">» </w:t>
      </w:r>
      <w:r w:rsidR="006E0A8F">
        <w:t>_________________</w:t>
      </w:r>
      <w:r w:rsidR="00E42166">
        <w:t xml:space="preserve"> 20</w:t>
      </w:r>
      <w:r w:rsidR="006304E8">
        <w:t>2_</w:t>
      </w:r>
      <w:r w:rsidR="006E0A8F">
        <w:t>_</w:t>
      </w:r>
      <w:r w:rsidR="00BF20FC">
        <w:t xml:space="preserve"> г.</w:t>
      </w:r>
    </w:p>
    <w:p w14:paraId="58F613C5" w14:textId="77777777" w:rsidR="00AA5B95" w:rsidRDefault="00AA5B95" w:rsidP="0095759D">
      <w:pPr>
        <w:ind w:left="5812" w:firstLine="420"/>
        <w:jc w:val="right"/>
        <w:rPr>
          <w:rFonts w:ascii="Times New Roman" w:hAnsi="Times New Roman"/>
          <w:caps/>
          <w:szCs w:val="24"/>
        </w:rPr>
      </w:pPr>
    </w:p>
    <w:p w14:paraId="7361602E" w14:textId="77777777" w:rsidR="00AA5B95" w:rsidRDefault="00AA5B95" w:rsidP="0095759D">
      <w:pPr>
        <w:ind w:left="5812" w:firstLine="420"/>
        <w:jc w:val="right"/>
        <w:rPr>
          <w:rFonts w:ascii="Times New Roman" w:hAnsi="Times New Roman"/>
          <w:caps/>
          <w:szCs w:val="24"/>
        </w:rPr>
      </w:pPr>
    </w:p>
    <w:p w14:paraId="79B3A8F6" w14:textId="77777777" w:rsidR="004F3CE1" w:rsidRPr="00C70F23" w:rsidRDefault="00B42D55" w:rsidP="00B42D55">
      <w:pPr>
        <w:pStyle w:val="1"/>
      </w:pPr>
      <w:r w:rsidRPr="00C70F23">
        <w:t>ОБРАЗЕЦ АКТА</w:t>
      </w:r>
    </w:p>
    <w:p w14:paraId="7C65E711" w14:textId="77777777" w:rsidR="004F3CE1" w:rsidRDefault="004F3CE1" w:rsidP="004F15A0">
      <w:pPr>
        <w:ind w:firstLine="540"/>
        <w:rPr>
          <w:rFonts w:ascii="Times New Roman" w:hAnsi="Times New Roman"/>
          <w:sz w:val="20"/>
        </w:rPr>
      </w:pPr>
    </w:p>
    <w:p w14:paraId="6C5E6132" w14:textId="77777777" w:rsidR="004F3CE1" w:rsidRDefault="004F3CE1" w:rsidP="004F15A0">
      <w:pPr>
        <w:ind w:firstLine="540"/>
        <w:rPr>
          <w:rFonts w:ascii="Times New Roman" w:hAnsi="Times New Roman"/>
          <w:sz w:val="20"/>
        </w:rPr>
      </w:pPr>
    </w:p>
    <w:p w14:paraId="7BC3BC43" w14:textId="77777777" w:rsidR="004F3CE1" w:rsidRPr="004F3CE1" w:rsidRDefault="004F3CE1" w:rsidP="004F3CE1">
      <w:pPr>
        <w:pStyle w:val="1"/>
        <w:ind w:right="-5" w:firstLine="708"/>
        <w:rPr>
          <w:b w:val="0"/>
          <w:sz w:val="24"/>
        </w:rPr>
      </w:pPr>
      <w:r w:rsidRPr="004F3CE1">
        <w:rPr>
          <w:b w:val="0"/>
          <w:sz w:val="24"/>
        </w:rPr>
        <w:t>Акт</w:t>
      </w:r>
    </w:p>
    <w:p w14:paraId="1F1A5558" w14:textId="77777777" w:rsidR="004F3CE1" w:rsidRPr="004F3CE1" w:rsidRDefault="004F3CE1" w:rsidP="004F3CE1">
      <w:pPr>
        <w:pStyle w:val="1"/>
        <w:ind w:right="-5" w:firstLine="708"/>
        <w:rPr>
          <w:b w:val="0"/>
          <w:sz w:val="24"/>
        </w:rPr>
      </w:pPr>
      <w:r w:rsidRPr="004F3CE1">
        <w:rPr>
          <w:b w:val="0"/>
          <w:sz w:val="24"/>
        </w:rPr>
        <w:t>сдачи-приемки оказанных услуг</w:t>
      </w:r>
    </w:p>
    <w:p w14:paraId="5048E650" w14:textId="77777777" w:rsidR="004F3CE1" w:rsidRDefault="004F3CE1" w:rsidP="004F3CE1">
      <w:pPr>
        <w:pStyle w:val="a4"/>
        <w:ind w:right="-6" w:firstLine="0"/>
        <w:rPr>
          <w:rFonts w:ascii="Times New Roman" w:hAnsi="Times New Roman"/>
          <w:szCs w:val="24"/>
        </w:rPr>
      </w:pPr>
    </w:p>
    <w:p w14:paraId="17B860A2" w14:textId="6EE97D2B" w:rsidR="004F3CE1" w:rsidRDefault="004F3CE1" w:rsidP="00E42166">
      <w:pPr>
        <w:pStyle w:val="a4"/>
        <w:ind w:right="-6" w:firstLine="0"/>
        <w:jc w:val="center"/>
        <w:rPr>
          <w:rFonts w:ascii="Times New Roman" w:hAnsi="Times New Roman"/>
          <w:szCs w:val="24"/>
        </w:rPr>
      </w:pPr>
      <w:r w:rsidRPr="004F3CE1">
        <w:rPr>
          <w:rFonts w:ascii="Times New Roman" w:hAnsi="Times New Roman"/>
          <w:szCs w:val="24"/>
        </w:rPr>
        <w:t>г.</w:t>
      </w:r>
      <w:r w:rsidR="00F73C7F">
        <w:rPr>
          <w:rFonts w:ascii="Times New Roman" w:hAnsi="Times New Roman"/>
          <w:szCs w:val="24"/>
        </w:rPr>
        <w:t xml:space="preserve"> Москва     </w:t>
      </w:r>
      <w:r w:rsidRPr="004F3CE1">
        <w:rPr>
          <w:rFonts w:ascii="Times New Roman" w:hAnsi="Times New Roman"/>
          <w:szCs w:val="24"/>
        </w:rPr>
        <w:t xml:space="preserve">  </w:t>
      </w:r>
      <w:r w:rsidR="00BF20FC">
        <w:rPr>
          <w:rFonts w:ascii="Times New Roman" w:hAnsi="Times New Roman"/>
          <w:szCs w:val="24"/>
        </w:rPr>
        <w:t xml:space="preserve">                          </w:t>
      </w:r>
      <w:r w:rsidRPr="004F3CE1">
        <w:rPr>
          <w:rFonts w:ascii="Times New Roman" w:hAnsi="Times New Roman"/>
          <w:szCs w:val="24"/>
        </w:rPr>
        <w:t xml:space="preserve">             </w:t>
      </w:r>
      <w:r w:rsidR="00A115BD">
        <w:rPr>
          <w:rFonts w:ascii="Times New Roman" w:hAnsi="Times New Roman"/>
          <w:szCs w:val="24"/>
        </w:rPr>
        <w:t xml:space="preserve">                  </w:t>
      </w:r>
      <w:r w:rsidRPr="004F3CE1">
        <w:rPr>
          <w:rFonts w:ascii="Times New Roman" w:hAnsi="Times New Roman"/>
          <w:szCs w:val="24"/>
        </w:rPr>
        <w:t xml:space="preserve">         </w:t>
      </w:r>
      <w:r w:rsidR="00B42D55">
        <w:rPr>
          <w:rFonts w:ascii="Times New Roman" w:hAnsi="Times New Roman"/>
          <w:szCs w:val="24"/>
        </w:rPr>
        <w:t xml:space="preserve">   </w:t>
      </w:r>
      <w:r w:rsidRPr="004F3CE1">
        <w:rPr>
          <w:rFonts w:ascii="Times New Roman" w:hAnsi="Times New Roman"/>
          <w:szCs w:val="24"/>
        </w:rPr>
        <w:t xml:space="preserve"> «</w:t>
      </w:r>
      <w:r w:rsidR="00BF20FC">
        <w:rPr>
          <w:rFonts w:ascii="Times New Roman" w:hAnsi="Times New Roman"/>
          <w:szCs w:val="24"/>
        </w:rPr>
        <w:t>___</w:t>
      </w:r>
      <w:r w:rsidRPr="004F3CE1">
        <w:rPr>
          <w:rFonts w:ascii="Times New Roman" w:hAnsi="Times New Roman"/>
          <w:szCs w:val="24"/>
        </w:rPr>
        <w:t xml:space="preserve">» </w:t>
      </w:r>
      <w:r w:rsidR="00BF20FC">
        <w:rPr>
          <w:rFonts w:ascii="Times New Roman" w:hAnsi="Times New Roman"/>
          <w:szCs w:val="24"/>
        </w:rPr>
        <w:t>___</w:t>
      </w:r>
      <w:r w:rsidR="00B42D55">
        <w:rPr>
          <w:rFonts w:ascii="Times New Roman" w:hAnsi="Times New Roman"/>
          <w:szCs w:val="24"/>
        </w:rPr>
        <w:t>____</w:t>
      </w:r>
      <w:r w:rsidR="00BF20FC">
        <w:rPr>
          <w:rFonts w:ascii="Times New Roman" w:hAnsi="Times New Roman"/>
          <w:szCs w:val="24"/>
        </w:rPr>
        <w:t>____</w:t>
      </w:r>
      <w:r w:rsidRPr="004F3CE1">
        <w:rPr>
          <w:rFonts w:ascii="Times New Roman" w:hAnsi="Times New Roman"/>
          <w:szCs w:val="24"/>
        </w:rPr>
        <w:t xml:space="preserve"> 20</w:t>
      </w:r>
      <w:r w:rsidR="00BF20FC">
        <w:rPr>
          <w:rFonts w:ascii="Times New Roman" w:hAnsi="Times New Roman"/>
          <w:szCs w:val="24"/>
        </w:rPr>
        <w:t>__</w:t>
      </w:r>
      <w:r w:rsidR="003D2DF0">
        <w:rPr>
          <w:rFonts w:ascii="Times New Roman" w:hAnsi="Times New Roman"/>
          <w:szCs w:val="24"/>
        </w:rPr>
        <w:t xml:space="preserve"> г.</w:t>
      </w:r>
    </w:p>
    <w:p w14:paraId="175FEAF7" w14:textId="77777777" w:rsidR="003D2DF0" w:rsidRPr="004F3CE1" w:rsidRDefault="003D2DF0" w:rsidP="00E42166">
      <w:pPr>
        <w:pStyle w:val="a4"/>
        <w:ind w:right="-6" w:firstLine="0"/>
        <w:jc w:val="center"/>
        <w:rPr>
          <w:rFonts w:ascii="Times New Roman" w:hAnsi="Times New Roman"/>
          <w:szCs w:val="24"/>
        </w:rPr>
      </w:pPr>
    </w:p>
    <w:p w14:paraId="55C5BD7A" w14:textId="55ED4EC1" w:rsidR="004F3CE1" w:rsidRPr="004F3CE1" w:rsidRDefault="004F3CE1" w:rsidP="004F3CE1">
      <w:pPr>
        <w:ind w:firstLine="540"/>
        <w:rPr>
          <w:rFonts w:ascii="Times New Roman" w:hAnsi="Times New Roman"/>
          <w:szCs w:val="24"/>
        </w:rPr>
      </w:pPr>
      <w:r w:rsidRPr="004F3CE1">
        <w:rPr>
          <w:rFonts w:ascii="Times New Roman" w:hAnsi="Times New Roman"/>
          <w:szCs w:val="24"/>
        </w:rPr>
        <w:t xml:space="preserve">Мы, нижеподписавшиеся, </w:t>
      </w:r>
      <w:r w:rsidR="00E42166">
        <w:rPr>
          <w:rFonts w:ascii="Times New Roman" w:hAnsi="Times New Roman"/>
          <w:b/>
          <w:szCs w:val="24"/>
        </w:rPr>
        <w:t>______________________</w:t>
      </w:r>
      <w:r w:rsidRPr="004F3CE1">
        <w:rPr>
          <w:rFonts w:ascii="Times New Roman" w:hAnsi="Times New Roman"/>
          <w:bCs/>
          <w:szCs w:val="24"/>
        </w:rPr>
        <w:t>,</w:t>
      </w:r>
      <w:r w:rsidRPr="004F3CE1">
        <w:rPr>
          <w:rFonts w:ascii="Times New Roman" w:hAnsi="Times New Roman"/>
          <w:b/>
          <w:szCs w:val="24"/>
        </w:rPr>
        <w:t xml:space="preserve"> </w:t>
      </w:r>
      <w:r w:rsidRPr="004F3CE1">
        <w:rPr>
          <w:rFonts w:ascii="Times New Roman" w:hAnsi="Times New Roman"/>
          <w:bCs/>
          <w:szCs w:val="24"/>
        </w:rPr>
        <w:t>именуемое в дальнейшем</w:t>
      </w:r>
      <w:r w:rsidRPr="004F3CE1">
        <w:rPr>
          <w:rFonts w:ascii="Times New Roman" w:hAnsi="Times New Roman"/>
          <w:b/>
          <w:szCs w:val="24"/>
        </w:rPr>
        <w:t xml:space="preserve"> </w:t>
      </w:r>
      <w:r w:rsidRPr="004F3CE1">
        <w:rPr>
          <w:rFonts w:ascii="Times New Roman" w:hAnsi="Times New Roman"/>
          <w:bCs/>
          <w:szCs w:val="24"/>
        </w:rPr>
        <w:t>«</w:t>
      </w:r>
      <w:r w:rsidRPr="004F3CE1">
        <w:rPr>
          <w:rFonts w:ascii="Times New Roman" w:hAnsi="Times New Roman"/>
          <w:szCs w:val="24"/>
        </w:rPr>
        <w:t>Заказчик</w:t>
      </w:r>
      <w:r w:rsidRPr="004F3CE1">
        <w:rPr>
          <w:rFonts w:ascii="Times New Roman" w:hAnsi="Times New Roman"/>
          <w:b/>
          <w:szCs w:val="24"/>
        </w:rPr>
        <w:t>»</w:t>
      </w:r>
      <w:r w:rsidRPr="004F3CE1">
        <w:rPr>
          <w:rFonts w:ascii="Times New Roman" w:hAnsi="Times New Roman"/>
          <w:szCs w:val="24"/>
        </w:rPr>
        <w:t>,</w:t>
      </w:r>
      <w:r w:rsidRPr="004F3CE1">
        <w:rPr>
          <w:rFonts w:ascii="Times New Roman" w:hAnsi="Times New Roman"/>
          <w:bCs/>
          <w:szCs w:val="24"/>
        </w:rPr>
        <w:t xml:space="preserve"> </w:t>
      </w:r>
      <w:r w:rsidR="00F73C7F" w:rsidRPr="00980C62">
        <w:rPr>
          <w:rFonts w:ascii="Times New Roman" w:hAnsi="Times New Roman"/>
          <w:szCs w:val="24"/>
        </w:rPr>
        <w:t xml:space="preserve">в лице </w:t>
      </w:r>
      <w:r w:rsidR="00E42166">
        <w:rPr>
          <w:rFonts w:ascii="Times New Roman" w:hAnsi="Times New Roman"/>
          <w:szCs w:val="24"/>
        </w:rPr>
        <w:t>_______________ __________________________</w:t>
      </w:r>
      <w:r w:rsidR="003D2DF0">
        <w:rPr>
          <w:rFonts w:ascii="Times New Roman" w:hAnsi="Times New Roman"/>
          <w:szCs w:val="24"/>
        </w:rPr>
        <w:t xml:space="preserve">, </w:t>
      </w:r>
      <w:r w:rsidR="00F73C7F" w:rsidRPr="00980C62">
        <w:rPr>
          <w:rFonts w:ascii="Times New Roman" w:hAnsi="Times New Roman"/>
          <w:szCs w:val="24"/>
        </w:rPr>
        <w:t xml:space="preserve">действующего на основании </w:t>
      </w:r>
      <w:r w:rsidR="00E42166">
        <w:rPr>
          <w:rFonts w:ascii="Times New Roman" w:hAnsi="Times New Roman"/>
          <w:szCs w:val="24"/>
        </w:rPr>
        <w:t>__________</w:t>
      </w:r>
      <w:r w:rsidR="00F73C7F" w:rsidRPr="00980C62">
        <w:rPr>
          <w:rFonts w:ascii="Times New Roman" w:hAnsi="Times New Roman"/>
          <w:szCs w:val="24"/>
        </w:rPr>
        <w:t xml:space="preserve">, с </w:t>
      </w:r>
      <w:r w:rsidR="00F73C7F">
        <w:rPr>
          <w:rFonts w:ascii="Times New Roman" w:hAnsi="Times New Roman"/>
          <w:szCs w:val="24"/>
        </w:rPr>
        <w:t>одной</w:t>
      </w:r>
      <w:r w:rsidR="00F73C7F" w:rsidRPr="00980C62">
        <w:rPr>
          <w:rFonts w:ascii="Times New Roman" w:hAnsi="Times New Roman"/>
          <w:szCs w:val="24"/>
        </w:rPr>
        <w:t xml:space="preserve"> стороны,</w:t>
      </w:r>
      <w:r w:rsidR="003D2DF0">
        <w:rPr>
          <w:rFonts w:ascii="Times New Roman" w:hAnsi="Times New Roman"/>
          <w:szCs w:val="24"/>
        </w:rPr>
        <w:t xml:space="preserve"> </w:t>
      </w:r>
      <w:r w:rsidRPr="004F3CE1">
        <w:rPr>
          <w:rFonts w:ascii="Times New Roman" w:hAnsi="Times New Roman"/>
          <w:bCs/>
          <w:szCs w:val="24"/>
        </w:rPr>
        <w:t>и</w:t>
      </w:r>
      <w:r w:rsidR="003D2DF0">
        <w:rPr>
          <w:rFonts w:ascii="Times New Roman" w:hAnsi="Times New Roman"/>
          <w:bCs/>
          <w:szCs w:val="24"/>
        </w:rPr>
        <w:t xml:space="preserve"> </w:t>
      </w:r>
      <w:r w:rsidR="00F73C7F" w:rsidRPr="00183367">
        <w:rPr>
          <w:rFonts w:ascii="Times New Roman" w:hAnsi="Times New Roman"/>
          <w:szCs w:val="24"/>
        </w:rPr>
        <w:t xml:space="preserve">Государственное бюджетное учреждение культуры города Москвы </w:t>
      </w:r>
      <w:r w:rsidR="000F23FA">
        <w:rPr>
          <w:rFonts w:ascii="Times New Roman" w:hAnsi="Times New Roman"/>
          <w:szCs w:val="24"/>
        </w:rPr>
        <w:t>«</w:t>
      </w:r>
      <w:r w:rsidR="00F73C7F" w:rsidRPr="00183367">
        <w:rPr>
          <w:rFonts w:ascii="Times New Roman" w:hAnsi="Times New Roman"/>
          <w:szCs w:val="24"/>
        </w:rPr>
        <w:t xml:space="preserve">Московский государственный театр </w:t>
      </w:r>
      <w:r w:rsidR="000F23FA">
        <w:rPr>
          <w:rFonts w:ascii="Times New Roman" w:hAnsi="Times New Roman"/>
          <w:szCs w:val="24"/>
        </w:rPr>
        <w:t>«</w:t>
      </w:r>
      <w:r w:rsidR="00F73C7F" w:rsidRPr="00183367">
        <w:rPr>
          <w:rFonts w:ascii="Times New Roman" w:hAnsi="Times New Roman"/>
          <w:szCs w:val="24"/>
        </w:rPr>
        <w:t>Ленком</w:t>
      </w:r>
      <w:r w:rsidR="008B6743">
        <w:rPr>
          <w:rFonts w:ascii="Times New Roman" w:hAnsi="Times New Roman"/>
          <w:szCs w:val="24"/>
        </w:rPr>
        <w:t xml:space="preserve"> Марка Захарова</w:t>
      </w:r>
      <w:r w:rsidR="000F23FA">
        <w:rPr>
          <w:rFonts w:ascii="Times New Roman" w:hAnsi="Times New Roman"/>
          <w:szCs w:val="24"/>
        </w:rPr>
        <w:t>»</w:t>
      </w:r>
      <w:r w:rsidR="00F73C7F" w:rsidRPr="00980C62">
        <w:rPr>
          <w:rFonts w:ascii="Times New Roman" w:hAnsi="Times New Roman"/>
          <w:szCs w:val="24"/>
        </w:rPr>
        <w:t xml:space="preserve">, именуемое в дальнейшем «Исполнитель», в лице </w:t>
      </w:r>
      <w:r w:rsidR="00F73C7F">
        <w:rPr>
          <w:rFonts w:ascii="Times New Roman" w:hAnsi="Times New Roman"/>
          <w:szCs w:val="24"/>
        </w:rPr>
        <w:t xml:space="preserve">Директора </w:t>
      </w:r>
      <w:r w:rsidR="00F6383C">
        <w:rPr>
          <w:rFonts w:ascii="Times New Roman" w:hAnsi="Times New Roman"/>
          <w:szCs w:val="24"/>
        </w:rPr>
        <w:t>В</w:t>
      </w:r>
      <w:r w:rsidR="00F73C7F">
        <w:rPr>
          <w:rFonts w:ascii="Times New Roman" w:hAnsi="Times New Roman"/>
          <w:szCs w:val="24"/>
        </w:rPr>
        <w:t>аршавера Марка Борисовича</w:t>
      </w:r>
      <w:r w:rsidR="00F73C7F" w:rsidRPr="00980C62">
        <w:rPr>
          <w:rFonts w:ascii="Times New Roman" w:hAnsi="Times New Roman"/>
          <w:szCs w:val="24"/>
        </w:rPr>
        <w:t xml:space="preserve">, действующего на основании </w:t>
      </w:r>
      <w:r w:rsidR="00F73C7F">
        <w:rPr>
          <w:rFonts w:ascii="Times New Roman" w:hAnsi="Times New Roman"/>
          <w:szCs w:val="24"/>
        </w:rPr>
        <w:t>Устава</w:t>
      </w:r>
      <w:r w:rsidR="00F73C7F" w:rsidRPr="00980C62">
        <w:rPr>
          <w:rFonts w:ascii="Times New Roman" w:hAnsi="Times New Roman"/>
          <w:szCs w:val="24"/>
        </w:rPr>
        <w:t xml:space="preserve">, с </w:t>
      </w:r>
      <w:r w:rsidR="00F73C7F">
        <w:rPr>
          <w:rFonts w:ascii="Times New Roman" w:hAnsi="Times New Roman"/>
          <w:szCs w:val="24"/>
        </w:rPr>
        <w:t>другой</w:t>
      </w:r>
      <w:r w:rsidR="00F73C7F" w:rsidRPr="00980C62">
        <w:rPr>
          <w:rFonts w:ascii="Times New Roman" w:hAnsi="Times New Roman"/>
          <w:szCs w:val="24"/>
        </w:rPr>
        <w:t xml:space="preserve"> стороны</w:t>
      </w:r>
      <w:r w:rsidR="003D2DF0">
        <w:rPr>
          <w:rFonts w:ascii="Times New Roman" w:hAnsi="Times New Roman"/>
          <w:szCs w:val="24"/>
        </w:rPr>
        <w:t xml:space="preserve">, </w:t>
      </w:r>
      <w:r w:rsidRPr="004F3CE1">
        <w:rPr>
          <w:rFonts w:ascii="Times New Roman" w:hAnsi="Times New Roman"/>
          <w:szCs w:val="24"/>
        </w:rPr>
        <w:t>совместно именуемые в дальнейшем «</w:t>
      </w:r>
      <w:r w:rsidRPr="004F3CE1">
        <w:rPr>
          <w:rFonts w:ascii="Times New Roman" w:hAnsi="Times New Roman"/>
          <w:bCs/>
          <w:szCs w:val="24"/>
        </w:rPr>
        <w:t>Стороны</w:t>
      </w:r>
      <w:r w:rsidRPr="004F3CE1">
        <w:rPr>
          <w:rFonts w:ascii="Times New Roman" w:hAnsi="Times New Roman"/>
          <w:szCs w:val="24"/>
        </w:rPr>
        <w:t>», а по отдельности - «</w:t>
      </w:r>
      <w:r w:rsidRPr="004F3CE1">
        <w:rPr>
          <w:rFonts w:ascii="Times New Roman" w:hAnsi="Times New Roman"/>
          <w:bCs/>
          <w:szCs w:val="24"/>
        </w:rPr>
        <w:t>Сторона</w:t>
      </w:r>
      <w:r w:rsidRPr="004F3CE1">
        <w:rPr>
          <w:rFonts w:ascii="Times New Roman" w:hAnsi="Times New Roman"/>
          <w:szCs w:val="24"/>
        </w:rPr>
        <w:t>», составили настоящий Акт о нижеследующем:</w:t>
      </w:r>
    </w:p>
    <w:p w14:paraId="1E02D08E" w14:textId="200C9A74" w:rsidR="004F3CE1" w:rsidRDefault="004F3CE1" w:rsidP="004F3CE1">
      <w:pPr>
        <w:spacing w:before="120"/>
        <w:ind w:firstLine="539"/>
        <w:rPr>
          <w:rFonts w:ascii="Times New Roman" w:hAnsi="Times New Roman"/>
          <w:szCs w:val="24"/>
        </w:rPr>
      </w:pPr>
      <w:r w:rsidRPr="004F3CE1">
        <w:rPr>
          <w:rFonts w:ascii="Times New Roman" w:hAnsi="Times New Roman"/>
          <w:szCs w:val="24"/>
        </w:rPr>
        <w:t>1. Настоящим Актом Стороны подтверждают, что в соответствии с условиями Договора</w:t>
      </w:r>
      <w:r w:rsidRPr="004F3CE1">
        <w:rPr>
          <w:rFonts w:ascii="Times New Roman" w:hAnsi="Times New Roman"/>
          <w:b/>
          <w:szCs w:val="24"/>
        </w:rPr>
        <w:t xml:space="preserve"> </w:t>
      </w:r>
      <w:r w:rsidRPr="004F3CE1">
        <w:rPr>
          <w:rFonts w:ascii="Times New Roman" w:hAnsi="Times New Roman"/>
          <w:szCs w:val="24"/>
        </w:rPr>
        <w:t>от</w:t>
      </w:r>
      <w:r w:rsidRPr="004F3CE1">
        <w:rPr>
          <w:rFonts w:ascii="Times New Roman" w:hAnsi="Times New Roman"/>
          <w:b/>
          <w:bCs/>
          <w:szCs w:val="24"/>
        </w:rPr>
        <w:t xml:space="preserve"> </w:t>
      </w:r>
      <w:r w:rsidRPr="004F3CE1">
        <w:rPr>
          <w:rFonts w:ascii="Times New Roman" w:hAnsi="Times New Roman"/>
          <w:szCs w:val="24"/>
        </w:rPr>
        <w:t>«</w:t>
      </w:r>
      <w:r w:rsidR="008C0043">
        <w:rPr>
          <w:rFonts w:ascii="Times New Roman" w:hAnsi="Times New Roman"/>
          <w:szCs w:val="24"/>
        </w:rPr>
        <w:t>__</w:t>
      </w:r>
      <w:r w:rsidRPr="004F3CE1">
        <w:rPr>
          <w:rFonts w:ascii="Times New Roman" w:hAnsi="Times New Roman"/>
          <w:szCs w:val="24"/>
        </w:rPr>
        <w:t xml:space="preserve">» </w:t>
      </w:r>
      <w:r w:rsidR="00E42166">
        <w:rPr>
          <w:rFonts w:ascii="Times New Roman" w:hAnsi="Times New Roman"/>
          <w:szCs w:val="24"/>
        </w:rPr>
        <w:t>____________</w:t>
      </w:r>
      <w:r w:rsidR="008C0043">
        <w:rPr>
          <w:rFonts w:ascii="Times New Roman" w:hAnsi="Times New Roman"/>
          <w:szCs w:val="24"/>
        </w:rPr>
        <w:t xml:space="preserve"> </w:t>
      </w:r>
      <w:r w:rsidRPr="004F3CE1">
        <w:rPr>
          <w:rFonts w:ascii="Times New Roman" w:hAnsi="Times New Roman"/>
          <w:szCs w:val="24"/>
        </w:rPr>
        <w:t>20</w:t>
      </w:r>
      <w:r w:rsidR="008C0043">
        <w:rPr>
          <w:rFonts w:ascii="Times New Roman" w:hAnsi="Times New Roman"/>
          <w:szCs w:val="24"/>
        </w:rPr>
        <w:t>2</w:t>
      </w:r>
      <w:r w:rsidR="00E42166">
        <w:rPr>
          <w:rFonts w:ascii="Times New Roman" w:hAnsi="Times New Roman"/>
          <w:szCs w:val="24"/>
        </w:rPr>
        <w:t>_</w:t>
      </w:r>
      <w:r w:rsidR="000F23FA">
        <w:rPr>
          <w:rFonts w:ascii="Times New Roman" w:hAnsi="Times New Roman"/>
          <w:szCs w:val="24"/>
        </w:rPr>
        <w:t xml:space="preserve"> г. </w:t>
      </w:r>
      <w:r w:rsidRPr="004F3CE1">
        <w:rPr>
          <w:rFonts w:ascii="Times New Roman" w:hAnsi="Times New Roman"/>
          <w:szCs w:val="24"/>
        </w:rPr>
        <w:t xml:space="preserve">№ </w:t>
      </w:r>
      <w:r w:rsidR="00E42166">
        <w:rPr>
          <w:rFonts w:ascii="Times New Roman" w:hAnsi="Times New Roman"/>
          <w:szCs w:val="24"/>
        </w:rPr>
        <w:t>____</w:t>
      </w:r>
      <w:r w:rsidR="008C0043">
        <w:rPr>
          <w:rFonts w:ascii="Times New Roman" w:hAnsi="Times New Roman"/>
          <w:szCs w:val="24"/>
        </w:rPr>
        <w:t>______ на приобретение билетов на мероприятие</w:t>
      </w:r>
      <w:r w:rsidRPr="004F3CE1">
        <w:rPr>
          <w:rFonts w:ascii="Times New Roman" w:hAnsi="Times New Roman"/>
          <w:szCs w:val="24"/>
        </w:rPr>
        <w:t xml:space="preserve"> (далее –</w:t>
      </w:r>
      <w:r w:rsidR="00E42166">
        <w:rPr>
          <w:rFonts w:ascii="Times New Roman" w:hAnsi="Times New Roman"/>
          <w:szCs w:val="24"/>
        </w:rPr>
        <w:t xml:space="preserve"> </w:t>
      </w:r>
      <w:r w:rsidRPr="004F3CE1">
        <w:rPr>
          <w:rFonts w:ascii="Times New Roman" w:hAnsi="Times New Roman"/>
          <w:szCs w:val="24"/>
        </w:rPr>
        <w:t xml:space="preserve">Договор) и </w:t>
      </w:r>
      <w:r w:rsidR="00F73C7F">
        <w:rPr>
          <w:rFonts w:ascii="Times New Roman" w:hAnsi="Times New Roman"/>
          <w:szCs w:val="24"/>
        </w:rPr>
        <w:t>Счетом</w:t>
      </w:r>
      <w:r w:rsidR="008C0043">
        <w:rPr>
          <w:rFonts w:ascii="Times New Roman" w:hAnsi="Times New Roman"/>
          <w:szCs w:val="24"/>
        </w:rPr>
        <w:t xml:space="preserve"> </w:t>
      </w:r>
      <w:r w:rsidR="008C0043" w:rsidRPr="00F73C7F">
        <w:rPr>
          <w:rFonts w:ascii="Times New Roman" w:hAnsi="Times New Roman"/>
          <w:szCs w:val="24"/>
        </w:rPr>
        <w:t xml:space="preserve">от </w:t>
      </w:r>
      <w:r w:rsidR="008C0043">
        <w:rPr>
          <w:rFonts w:ascii="Times New Roman" w:hAnsi="Times New Roman"/>
          <w:szCs w:val="24"/>
        </w:rPr>
        <w:t>«__» __________ 202_</w:t>
      </w:r>
      <w:r w:rsidR="000F23FA">
        <w:rPr>
          <w:rFonts w:ascii="Times New Roman" w:hAnsi="Times New Roman"/>
          <w:szCs w:val="24"/>
        </w:rPr>
        <w:t xml:space="preserve"> г. </w:t>
      </w:r>
      <w:r w:rsidR="008C0043">
        <w:rPr>
          <w:rFonts w:ascii="Times New Roman" w:hAnsi="Times New Roman"/>
          <w:szCs w:val="24"/>
        </w:rPr>
        <w:t xml:space="preserve">№ </w:t>
      </w:r>
      <w:r w:rsidR="00F73C7F" w:rsidRPr="00E42166">
        <w:rPr>
          <w:rFonts w:ascii="Times New Roman" w:hAnsi="Times New Roman"/>
          <w:szCs w:val="24"/>
        </w:rPr>
        <w:t>ХК-</w:t>
      </w:r>
      <w:r w:rsidR="00E42166">
        <w:rPr>
          <w:rFonts w:ascii="Times New Roman" w:hAnsi="Times New Roman"/>
          <w:szCs w:val="24"/>
        </w:rPr>
        <w:t>_________</w:t>
      </w:r>
      <w:r w:rsidR="003D2DF0">
        <w:rPr>
          <w:rFonts w:ascii="Times New Roman" w:hAnsi="Times New Roman"/>
          <w:szCs w:val="24"/>
        </w:rPr>
        <w:t>.</w:t>
      </w:r>
      <w:r w:rsidR="00E42166">
        <w:rPr>
          <w:rFonts w:ascii="Times New Roman" w:hAnsi="Times New Roman"/>
          <w:szCs w:val="24"/>
        </w:rPr>
        <w:t xml:space="preserve"> </w:t>
      </w:r>
      <w:r w:rsidRPr="004F3CE1">
        <w:rPr>
          <w:rFonts w:ascii="Times New Roman" w:hAnsi="Times New Roman"/>
          <w:szCs w:val="24"/>
        </w:rPr>
        <w:t xml:space="preserve">Исполнителем оказаны, а Заказчиком приняты следующие услуги по </w:t>
      </w:r>
      <w:r w:rsidR="0095759D">
        <w:rPr>
          <w:rFonts w:ascii="Times New Roman" w:hAnsi="Times New Roman"/>
          <w:szCs w:val="24"/>
        </w:rPr>
        <w:t xml:space="preserve">проведению спектакля </w:t>
      </w:r>
      <w:r w:rsidRPr="004F3CE1">
        <w:rPr>
          <w:rFonts w:ascii="Times New Roman" w:hAnsi="Times New Roman"/>
          <w:szCs w:val="24"/>
        </w:rPr>
        <w:t xml:space="preserve">(далее </w:t>
      </w:r>
      <w:r w:rsidRPr="004F3CE1">
        <w:rPr>
          <w:rFonts w:ascii="Times New Roman" w:hAnsi="Times New Roman"/>
          <w:b/>
          <w:bCs/>
          <w:szCs w:val="24"/>
        </w:rPr>
        <w:t xml:space="preserve">- </w:t>
      </w:r>
      <w:r w:rsidRPr="004F3CE1">
        <w:rPr>
          <w:rFonts w:ascii="Times New Roman" w:hAnsi="Times New Roman"/>
          <w:szCs w:val="24"/>
        </w:rPr>
        <w:t>«</w:t>
      </w:r>
      <w:r w:rsidRPr="004F3CE1">
        <w:rPr>
          <w:rFonts w:ascii="Times New Roman" w:hAnsi="Times New Roman"/>
          <w:bCs/>
          <w:szCs w:val="24"/>
        </w:rPr>
        <w:t>Услуги</w:t>
      </w:r>
      <w:r w:rsidRPr="004F3CE1">
        <w:rPr>
          <w:rFonts w:ascii="Times New Roman" w:hAnsi="Times New Roman"/>
          <w:szCs w:val="24"/>
        </w:rPr>
        <w:t>»)</w:t>
      </w:r>
      <w:r w:rsidR="0095759D">
        <w:rPr>
          <w:rFonts w:ascii="Times New Roman" w:hAnsi="Times New Roman"/>
          <w:szCs w:val="24"/>
        </w:rPr>
        <w:t>:</w:t>
      </w:r>
    </w:p>
    <w:p w14:paraId="5A681D31" w14:textId="079ACF10" w:rsidR="004F3CE1" w:rsidRPr="004F3CE1" w:rsidRDefault="00F73C7F" w:rsidP="004F3CE1">
      <w:pPr>
        <w:pStyle w:val="a4"/>
        <w:numPr>
          <w:ilvl w:val="0"/>
          <w:numId w:val="1"/>
        </w:numPr>
        <w:tabs>
          <w:tab w:val="num" w:pos="900"/>
        </w:tabs>
        <w:suppressAutoHyphens w:val="0"/>
        <w:spacing w:after="0"/>
        <w:ind w:left="0" w:firstLine="720"/>
        <w:rPr>
          <w:rFonts w:ascii="Times New Roman" w:hAnsi="Times New Roman"/>
          <w:bCs/>
          <w:iCs/>
          <w:szCs w:val="24"/>
        </w:rPr>
      </w:pPr>
      <w:r>
        <w:rPr>
          <w:rFonts w:ascii="Times New Roman" w:hAnsi="Times New Roman"/>
          <w:bCs/>
          <w:iCs/>
          <w:szCs w:val="24"/>
        </w:rPr>
        <w:t xml:space="preserve">Спектакль театра </w:t>
      </w:r>
      <w:r w:rsidR="00843005">
        <w:rPr>
          <w:rFonts w:ascii="Times New Roman" w:hAnsi="Times New Roman"/>
          <w:bCs/>
          <w:iCs/>
          <w:szCs w:val="24"/>
        </w:rPr>
        <w:t>«</w:t>
      </w:r>
      <w:r>
        <w:rPr>
          <w:rFonts w:ascii="Times New Roman" w:hAnsi="Times New Roman"/>
          <w:bCs/>
          <w:iCs/>
          <w:szCs w:val="24"/>
        </w:rPr>
        <w:t>Ленком</w:t>
      </w:r>
      <w:r w:rsidR="00843005">
        <w:rPr>
          <w:rFonts w:ascii="Times New Roman" w:hAnsi="Times New Roman"/>
          <w:bCs/>
          <w:iCs/>
          <w:szCs w:val="24"/>
        </w:rPr>
        <w:t xml:space="preserve"> Марка Захарова»</w:t>
      </w:r>
      <w:r>
        <w:rPr>
          <w:rFonts w:ascii="Times New Roman" w:hAnsi="Times New Roman"/>
          <w:bCs/>
          <w:iCs/>
          <w:szCs w:val="24"/>
        </w:rPr>
        <w:t xml:space="preserve"> </w:t>
      </w:r>
      <w:r w:rsidR="000F23FA">
        <w:rPr>
          <w:rFonts w:ascii="Times New Roman" w:hAnsi="Times New Roman"/>
          <w:bCs/>
          <w:iCs/>
          <w:szCs w:val="24"/>
        </w:rPr>
        <w:t>«</w:t>
      </w:r>
      <w:r w:rsidR="000A51D8">
        <w:rPr>
          <w:rFonts w:ascii="Times New Roman" w:hAnsi="Times New Roman"/>
          <w:bCs/>
          <w:iCs/>
          <w:szCs w:val="24"/>
        </w:rPr>
        <w:t>_______________________</w:t>
      </w:r>
      <w:r w:rsidR="000F23FA">
        <w:rPr>
          <w:rFonts w:ascii="Times New Roman" w:hAnsi="Times New Roman"/>
          <w:bCs/>
          <w:iCs/>
          <w:szCs w:val="24"/>
        </w:rPr>
        <w:t>»</w:t>
      </w:r>
      <w:r>
        <w:rPr>
          <w:rFonts w:ascii="Arial" w:hAnsi="Arial" w:cs="Arial"/>
          <w:sz w:val="18"/>
          <w:szCs w:val="18"/>
        </w:rPr>
        <w:t xml:space="preserve"> </w:t>
      </w:r>
      <w:r w:rsidRPr="00F73C7F">
        <w:rPr>
          <w:rFonts w:ascii="Times New Roman" w:hAnsi="Times New Roman"/>
          <w:bCs/>
          <w:iCs/>
          <w:szCs w:val="24"/>
        </w:rPr>
        <w:t xml:space="preserve">в количестве </w:t>
      </w:r>
      <w:r w:rsidR="000A51D8">
        <w:rPr>
          <w:rFonts w:ascii="Times New Roman" w:hAnsi="Times New Roman"/>
          <w:bCs/>
          <w:iCs/>
          <w:szCs w:val="24"/>
        </w:rPr>
        <w:t>_______</w:t>
      </w:r>
      <w:r w:rsidRPr="00F73C7F">
        <w:rPr>
          <w:rFonts w:ascii="Times New Roman" w:hAnsi="Times New Roman"/>
          <w:bCs/>
          <w:iCs/>
          <w:szCs w:val="24"/>
        </w:rPr>
        <w:t xml:space="preserve"> </w:t>
      </w:r>
      <w:r w:rsidR="000C51EA">
        <w:rPr>
          <w:rFonts w:ascii="Times New Roman" w:hAnsi="Times New Roman"/>
          <w:bCs/>
          <w:iCs/>
          <w:szCs w:val="24"/>
        </w:rPr>
        <w:t>билетов.</w:t>
      </w:r>
    </w:p>
    <w:p w14:paraId="6F391C9B" w14:textId="1B5ACCD4" w:rsidR="004F3CE1" w:rsidRPr="00AA5B95" w:rsidRDefault="004F3CE1" w:rsidP="004F3CE1">
      <w:pPr>
        <w:pStyle w:val="2"/>
        <w:spacing w:before="120" w:line="240" w:lineRule="auto"/>
        <w:ind w:firstLine="539"/>
        <w:jc w:val="both"/>
      </w:pPr>
      <w:r w:rsidRPr="004F3CE1">
        <w:rPr>
          <w:bCs/>
        </w:rPr>
        <w:t xml:space="preserve">2. </w:t>
      </w:r>
      <w:r w:rsidRPr="004F3CE1">
        <w:t xml:space="preserve">В соответствии с условиями Договора, за </w:t>
      </w:r>
      <w:r w:rsidR="000F23FA">
        <w:t>у</w:t>
      </w:r>
      <w:r w:rsidRPr="004F3CE1">
        <w:t>казанные Услуги по Договору Исполнителю причитается к выплате</w:t>
      </w:r>
      <w:r w:rsidR="00347CF0">
        <w:t xml:space="preserve"> </w:t>
      </w:r>
      <w:r w:rsidR="000A51D8">
        <w:rPr>
          <w:b/>
        </w:rPr>
        <w:t>_____</w:t>
      </w:r>
      <w:r w:rsidR="00F73C7F">
        <w:rPr>
          <w:b/>
        </w:rPr>
        <w:t xml:space="preserve"> </w:t>
      </w:r>
      <w:r w:rsidRPr="004F3CE1">
        <w:rPr>
          <w:bCs/>
        </w:rPr>
        <w:t>(</w:t>
      </w:r>
      <w:r w:rsidR="000A51D8">
        <w:rPr>
          <w:bCs/>
        </w:rPr>
        <w:t>______</w:t>
      </w:r>
      <w:r w:rsidR="005329FA">
        <w:rPr>
          <w:bCs/>
        </w:rPr>
        <w:t>__________________</w:t>
      </w:r>
      <w:r w:rsidR="000A51D8">
        <w:rPr>
          <w:bCs/>
        </w:rPr>
        <w:t>__</w:t>
      </w:r>
      <w:r w:rsidRPr="004F3CE1">
        <w:rPr>
          <w:bCs/>
        </w:rPr>
        <w:t>) руб</w:t>
      </w:r>
      <w:r w:rsidRPr="004F3CE1">
        <w:rPr>
          <w:b/>
          <w:bCs/>
        </w:rPr>
        <w:t xml:space="preserve">. </w:t>
      </w:r>
      <w:r w:rsidR="00F73C7F">
        <w:rPr>
          <w:bCs/>
        </w:rPr>
        <w:t xml:space="preserve">00 </w:t>
      </w:r>
      <w:r w:rsidRPr="004F3CE1">
        <w:rPr>
          <w:bCs/>
        </w:rPr>
        <w:t xml:space="preserve">копеек, </w:t>
      </w:r>
      <w:r w:rsidRPr="006A1FEA">
        <w:rPr>
          <w:bCs/>
        </w:rPr>
        <w:t xml:space="preserve">НДС </w:t>
      </w:r>
      <w:r w:rsidR="00AA5B95">
        <w:rPr>
          <w:bCs/>
        </w:rPr>
        <w:t>не облагается.</w:t>
      </w:r>
    </w:p>
    <w:p w14:paraId="7D0B611D" w14:textId="77777777" w:rsidR="004F3CE1" w:rsidRPr="004F3CE1" w:rsidRDefault="004F3CE1" w:rsidP="004F3CE1">
      <w:pPr>
        <w:ind w:firstLine="539"/>
        <w:rPr>
          <w:rFonts w:ascii="Times New Roman" w:hAnsi="Times New Roman"/>
          <w:szCs w:val="24"/>
        </w:rPr>
      </w:pPr>
      <w:r w:rsidRPr="004F3CE1">
        <w:rPr>
          <w:rFonts w:ascii="Times New Roman" w:hAnsi="Times New Roman"/>
          <w:szCs w:val="24"/>
        </w:rPr>
        <w:t>3. Стороны свидетельствуют, что Услуги оказаны Исполнителем в полном объеме, надлежащим образом и приняты Заказчиком, претензий по качеству оказанных Услуг и размеру причитающегося к выплате вознаграждения Стороны друг к другу не имеют.</w:t>
      </w:r>
    </w:p>
    <w:p w14:paraId="38998AA6" w14:textId="77777777" w:rsidR="004F3CE1" w:rsidRPr="004F3CE1" w:rsidRDefault="004F3CE1" w:rsidP="003F21F9">
      <w:pPr>
        <w:pStyle w:val="a6"/>
        <w:ind w:left="0" w:firstLine="567"/>
        <w:jc w:val="both"/>
        <w:rPr>
          <w:rFonts w:ascii="Times New Roman" w:hAnsi="Times New Roman"/>
          <w:szCs w:val="24"/>
        </w:rPr>
      </w:pPr>
      <w:r w:rsidRPr="004F3CE1">
        <w:rPr>
          <w:rFonts w:ascii="Times New Roman" w:hAnsi="Times New Roman"/>
          <w:szCs w:val="24"/>
        </w:rPr>
        <w:t>4. Настоящий Акт вступает в силу с момента его подписания полномочными представителями Сторон.</w:t>
      </w:r>
    </w:p>
    <w:p w14:paraId="7568D88B" w14:textId="77777777" w:rsidR="004F3CE1" w:rsidRPr="004F3CE1" w:rsidRDefault="004F0C54" w:rsidP="003F21F9">
      <w:pPr>
        <w:tabs>
          <w:tab w:val="left" w:pos="4860"/>
        </w:tabs>
        <w:ind w:firstLine="142"/>
        <w:outlineLvl w:val="0"/>
        <w:rPr>
          <w:rFonts w:ascii="Times New Roman" w:hAnsi="Times New Roman"/>
          <w:szCs w:val="24"/>
        </w:rPr>
      </w:pPr>
      <w:r>
        <w:rPr>
          <w:rFonts w:ascii="Times New Roman" w:hAnsi="Times New Roman"/>
          <w:szCs w:val="24"/>
        </w:rPr>
        <w:t xml:space="preserve">       </w:t>
      </w:r>
      <w:r w:rsidR="004F3CE1" w:rsidRPr="004F3CE1">
        <w:rPr>
          <w:rFonts w:ascii="Times New Roman" w:hAnsi="Times New Roman"/>
          <w:szCs w:val="24"/>
        </w:rPr>
        <w:t>5. Настоящий Акт совершен в 2 (Двух) подлинных экземплярах, имеющих одинаковую юридическую силу, по одному для каждой из Сторон и является неотъемлемой частью Договора.</w:t>
      </w:r>
    </w:p>
    <w:p w14:paraId="52484F52" w14:textId="77777777" w:rsidR="004F3CE1" w:rsidRDefault="004F3CE1" w:rsidP="004F3CE1">
      <w:pPr>
        <w:tabs>
          <w:tab w:val="left" w:pos="4860"/>
        </w:tabs>
        <w:ind w:firstLine="539"/>
        <w:outlineLvl w:val="0"/>
        <w:rPr>
          <w:rFonts w:ascii="Times New Roman" w:hAnsi="Times New Roman"/>
          <w:szCs w:val="24"/>
        </w:rPr>
      </w:pPr>
    </w:p>
    <w:p w14:paraId="3B17DC53" w14:textId="77777777" w:rsidR="00BF5BD0" w:rsidRDefault="00BF5BD0" w:rsidP="004F3CE1">
      <w:pPr>
        <w:tabs>
          <w:tab w:val="left" w:pos="4860"/>
        </w:tabs>
        <w:ind w:firstLine="539"/>
        <w:outlineLvl w:val="0"/>
        <w:rPr>
          <w:rFonts w:ascii="Times New Roman" w:hAnsi="Times New Roman"/>
          <w:szCs w:val="24"/>
        </w:rPr>
      </w:pPr>
    </w:p>
    <w:p w14:paraId="1D6C2655" w14:textId="77777777" w:rsidR="00BF5BD0" w:rsidRDefault="00BF5BD0" w:rsidP="004F3CE1">
      <w:pPr>
        <w:tabs>
          <w:tab w:val="left" w:pos="4860"/>
        </w:tabs>
        <w:ind w:firstLine="539"/>
        <w:outlineLvl w:val="0"/>
        <w:rPr>
          <w:rFonts w:ascii="Times New Roman" w:hAnsi="Times New Roman"/>
          <w:szCs w:val="24"/>
        </w:rPr>
      </w:pPr>
    </w:p>
    <w:p w14:paraId="59075DF9" w14:textId="4947FA95" w:rsidR="00BF5BD0" w:rsidRPr="004F3CE1" w:rsidRDefault="00135F08" w:rsidP="00D474CA">
      <w:pPr>
        <w:pStyle w:val="1"/>
      </w:pPr>
      <w:r>
        <w:t>Форму Акта утверждаем.</w:t>
      </w:r>
    </w:p>
    <w:p w14:paraId="0AAD0429" w14:textId="77777777" w:rsidR="004F3CE1" w:rsidRPr="004F3CE1" w:rsidRDefault="004F3CE1" w:rsidP="00D474CA">
      <w:pPr>
        <w:pStyle w:val="1"/>
      </w:pPr>
    </w:p>
    <w:tbl>
      <w:tblPr>
        <w:tblW w:w="9720" w:type="dxa"/>
        <w:tblInd w:w="108" w:type="dxa"/>
        <w:tblBorders>
          <w:insideV w:val="single" w:sz="4" w:space="0" w:color="auto"/>
        </w:tblBorders>
        <w:tblLayout w:type="fixed"/>
        <w:tblLook w:val="0000" w:firstRow="0" w:lastRow="0" w:firstColumn="0" w:lastColumn="0" w:noHBand="0" w:noVBand="0"/>
      </w:tblPr>
      <w:tblGrid>
        <w:gridCol w:w="4995"/>
        <w:gridCol w:w="4725"/>
      </w:tblGrid>
      <w:tr w:rsidR="004F3CE1" w:rsidRPr="0069225D" w14:paraId="2757D9B5" w14:textId="77777777" w:rsidTr="00A44657">
        <w:trPr>
          <w:trHeight w:val="417"/>
        </w:trPr>
        <w:tc>
          <w:tcPr>
            <w:tcW w:w="4995" w:type="dxa"/>
          </w:tcPr>
          <w:p w14:paraId="2A853F2F" w14:textId="77777777" w:rsidR="004F3CE1" w:rsidRPr="0069225D" w:rsidRDefault="004F3CE1" w:rsidP="0016271B">
            <w:pPr>
              <w:pStyle w:val="1"/>
              <w:ind w:firstLine="0"/>
              <w:rPr>
                <w:sz w:val="20"/>
                <w:szCs w:val="22"/>
              </w:rPr>
            </w:pPr>
            <w:bookmarkStart w:id="4" w:name="OLE_LINK4"/>
            <w:r w:rsidRPr="0069225D">
              <w:rPr>
                <w:sz w:val="20"/>
                <w:szCs w:val="22"/>
              </w:rPr>
              <w:t>И</w:t>
            </w:r>
            <w:r w:rsidR="00B33362" w:rsidRPr="0069225D">
              <w:rPr>
                <w:sz w:val="20"/>
                <w:szCs w:val="22"/>
              </w:rPr>
              <w:t>сполнитель</w:t>
            </w:r>
            <w:r w:rsidRPr="0069225D">
              <w:rPr>
                <w:sz w:val="20"/>
                <w:szCs w:val="22"/>
              </w:rPr>
              <w:t>:</w:t>
            </w:r>
          </w:p>
        </w:tc>
        <w:tc>
          <w:tcPr>
            <w:tcW w:w="4725" w:type="dxa"/>
          </w:tcPr>
          <w:p w14:paraId="54D5C0F2" w14:textId="77777777" w:rsidR="004F3CE1" w:rsidRPr="0069225D" w:rsidRDefault="004F3CE1" w:rsidP="0016271B">
            <w:pPr>
              <w:pStyle w:val="1"/>
              <w:ind w:firstLine="0"/>
              <w:rPr>
                <w:sz w:val="20"/>
                <w:szCs w:val="22"/>
              </w:rPr>
            </w:pPr>
            <w:r w:rsidRPr="0069225D">
              <w:rPr>
                <w:sz w:val="20"/>
                <w:szCs w:val="22"/>
              </w:rPr>
              <w:t>З</w:t>
            </w:r>
            <w:r w:rsidR="00B33362" w:rsidRPr="0069225D">
              <w:rPr>
                <w:sz w:val="20"/>
                <w:szCs w:val="22"/>
              </w:rPr>
              <w:t>аказчик</w:t>
            </w:r>
            <w:r w:rsidRPr="0069225D">
              <w:rPr>
                <w:sz w:val="20"/>
                <w:szCs w:val="22"/>
              </w:rPr>
              <w:t>:</w:t>
            </w:r>
          </w:p>
        </w:tc>
      </w:tr>
      <w:tr w:rsidR="004F3CE1" w:rsidRPr="0069225D" w14:paraId="239A9E55" w14:textId="77777777" w:rsidTr="004A2822">
        <w:trPr>
          <w:trHeight w:val="940"/>
        </w:trPr>
        <w:tc>
          <w:tcPr>
            <w:tcW w:w="4995" w:type="dxa"/>
          </w:tcPr>
          <w:p w14:paraId="63FE7235" w14:textId="2DDD68EA" w:rsidR="00F73C7F" w:rsidRDefault="00F73C7F" w:rsidP="00841190">
            <w:pPr>
              <w:ind w:right="284" w:firstLine="0"/>
              <w:jc w:val="left"/>
              <w:rPr>
                <w:rFonts w:ascii="Times New Roman" w:hAnsi="Times New Roman"/>
                <w:sz w:val="20"/>
                <w:szCs w:val="22"/>
              </w:rPr>
            </w:pPr>
            <w:r w:rsidRPr="0069225D">
              <w:rPr>
                <w:rFonts w:ascii="Times New Roman" w:hAnsi="Times New Roman"/>
                <w:sz w:val="20"/>
                <w:szCs w:val="22"/>
              </w:rPr>
              <w:t>Директор</w:t>
            </w:r>
          </w:p>
          <w:p w14:paraId="220EAB0E" w14:textId="77777777" w:rsidR="00DC005A" w:rsidRPr="0069225D" w:rsidRDefault="00DC005A" w:rsidP="00841190">
            <w:pPr>
              <w:ind w:right="284" w:firstLine="0"/>
              <w:jc w:val="left"/>
              <w:rPr>
                <w:rFonts w:ascii="Times New Roman" w:hAnsi="Times New Roman"/>
                <w:sz w:val="20"/>
                <w:szCs w:val="22"/>
              </w:rPr>
            </w:pPr>
          </w:p>
          <w:p w14:paraId="337049A0" w14:textId="77777777" w:rsidR="00F73C7F" w:rsidRPr="0069225D" w:rsidRDefault="00F73C7F" w:rsidP="00841190">
            <w:pPr>
              <w:ind w:right="284" w:firstLine="0"/>
              <w:jc w:val="left"/>
              <w:rPr>
                <w:rFonts w:ascii="Times New Roman" w:hAnsi="Times New Roman"/>
                <w:b/>
                <w:sz w:val="20"/>
                <w:szCs w:val="22"/>
              </w:rPr>
            </w:pPr>
          </w:p>
          <w:p w14:paraId="75C547F4" w14:textId="33D0DF0D" w:rsidR="004F3CE1" w:rsidRPr="0069225D" w:rsidRDefault="00F73C7F" w:rsidP="00841190">
            <w:pPr>
              <w:ind w:firstLine="0"/>
              <w:jc w:val="left"/>
              <w:rPr>
                <w:rFonts w:ascii="Times New Roman" w:hAnsi="Times New Roman"/>
                <w:b/>
                <w:sz w:val="20"/>
                <w:szCs w:val="22"/>
              </w:rPr>
            </w:pPr>
            <w:r w:rsidRPr="0069225D">
              <w:rPr>
                <w:rFonts w:ascii="Times New Roman" w:hAnsi="Times New Roman"/>
                <w:b/>
                <w:sz w:val="20"/>
                <w:szCs w:val="22"/>
              </w:rPr>
              <w:t xml:space="preserve">_____________________ </w:t>
            </w:r>
            <w:r w:rsidR="00E81C07">
              <w:rPr>
                <w:rFonts w:ascii="Times New Roman" w:hAnsi="Times New Roman"/>
                <w:b/>
                <w:sz w:val="20"/>
                <w:szCs w:val="22"/>
              </w:rPr>
              <w:t>Д.Ю.Берестов</w:t>
            </w:r>
          </w:p>
        </w:tc>
        <w:tc>
          <w:tcPr>
            <w:tcW w:w="4725" w:type="dxa"/>
          </w:tcPr>
          <w:p w14:paraId="4B75B244" w14:textId="1FA1F7B8" w:rsidR="00CB610E" w:rsidRPr="00DC005A" w:rsidRDefault="00D474CA" w:rsidP="00CB610E">
            <w:pPr>
              <w:ind w:right="284" w:firstLine="0"/>
              <w:rPr>
                <w:rFonts w:ascii="Times New Roman" w:hAnsi="Times New Roman"/>
                <w:bCs/>
                <w:sz w:val="20"/>
                <w:szCs w:val="22"/>
              </w:rPr>
            </w:pPr>
            <w:r w:rsidRPr="00DC005A">
              <w:rPr>
                <w:rFonts w:ascii="Times New Roman" w:hAnsi="Times New Roman"/>
                <w:bCs/>
                <w:sz w:val="20"/>
                <w:szCs w:val="22"/>
              </w:rPr>
              <w:t>_______</w:t>
            </w:r>
          </w:p>
          <w:p w14:paraId="4DB529A0" w14:textId="77777777" w:rsidR="00DC005A" w:rsidRPr="00DC005A" w:rsidRDefault="00DC005A" w:rsidP="00CB610E">
            <w:pPr>
              <w:ind w:right="284" w:firstLine="0"/>
              <w:rPr>
                <w:rFonts w:ascii="Times New Roman" w:hAnsi="Times New Roman"/>
                <w:bCs/>
                <w:sz w:val="20"/>
                <w:szCs w:val="22"/>
              </w:rPr>
            </w:pPr>
          </w:p>
          <w:p w14:paraId="51EB71DB" w14:textId="77777777" w:rsidR="00CB610E" w:rsidRPr="00DC005A" w:rsidRDefault="00CB610E" w:rsidP="00CB610E">
            <w:pPr>
              <w:ind w:right="284" w:firstLine="0"/>
              <w:rPr>
                <w:rFonts w:ascii="Times New Roman" w:hAnsi="Times New Roman"/>
                <w:bCs/>
                <w:sz w:val="20"/>
                <w:szCs w:val="22"/>
              </w:rPr>
            </w:pPr>
          </w:p>
          <w:p w14:paraId="3836C3E1" w14:textId="2836E84C" w:rsidR="004F3CE1" w:rsidRPr="00DC005A" w:rsidRDefault="00D474CA" w:rsidP="004A2822">
            <w:pPr>
              <w:ind w:right="284" w:firstLine="0"/>
              <w:rPr>
                <w:rFonts w:ascii="Times New Roman" w:hAnsi="Times New Roman"/>
                <w:bCs/>
                <w:sz w:val="20"/>
                <w:szCs w:val="22"/>
              </w:rPr>
            </w:pPr>
            <w:r w:rsidRPr="00DC005A">
              <w:rPr>
                <w:rFonts w:ascii="Times New Roman" w:hAnsi="Times New Roman"/>
                <w:bCs/>
                <w:sz w:val="20"/>
                <w:szCs w:val="22"/>
              </w:rPr>
              <w:t>________</w:t>
            </w:r>
            <w:r w:rsidR="00776AF5">
              <w:rPr>
                <w:rFonts w:ascii="Times New Roman" w:hAnsi="Times New Roman"/>
                <w:bCs/>
                <w:sz w:val="20"/>
                <w:szCs w:val="22"/>
              </w:rPr>
              <w:t>_______</w:t>
            </w:r>
            <w:r w:rsidRPr="00DC005A">
              <w:rPr>
                <w:rFonts w:ascii="Times New Roman" w:hAnsi="Times New Roman"/>
                <w:bCs/>
                <w:sz w:val="20"/>
                <w:szCs w:val="22"/>
              </w:rPr>
              <w:t>____</w:t>
            </w:r>
            <w:r w:rsidR="00127F3D" w:rsidRPr="00DC005A">
              <w:rPr>
                <w:rFonts w:ascii="Times New Roman" w:hAnsi="Times New Roman"/>
                <w:bCs/>
                <w:sz w:val="20"/>
                <w:szCs w:val="22"/>
              </w:rPr>
              <w:t>_</w:t>
            </w:r>
            <w:r w:rsidR="00CB610E" w:rsidRPr="00DC005A">
              <w:rPr>
                <w:rFonts w:ascii="Times New Roman" w:hAnsi="Times New Roman"/>
                <w:bCs/>
                <w:sz w:val="20"/>
                <w:szCs w:val="22"/>
              </w:rPr>
              <w:t xml:space="preserve">_ </w:t>
            </w:r>
            <w:r w:rsidRPr="00DC005A">
              <w:rPr>
                <w:rFonts w:ascii="Times New Roman" w:hAnsi="Times New Roman"/>
                <w:bCs/>
                <w:sz w:val="20"/>
                <w:szCs w:val="22"/>
              </w:rPr>
              <w:t xml:space="preserve">  </w:t>
            </w:r>
            <w:r w:rsidRPr="002B54F3">
              <w:rPr>
                <w:rFonts w:ascii="Times New Roman" w:hAnsi="Times New Roman"/>
                <w:b/>
                <w:sz w:val="20"/>
                <w:szCs w:val="22"/>
              </w:rPr>
              <w:t>_______________</w:t>
            </w:r>
          </w:p>
          <w:p w14:paraId="3433002D" w14:textId="189571AD" w:rsidR="00A2287C" w:rsidRPr="0069225D" w:rsidRDefault="00A2287C" w:rsidP="004A2822">
            <w:pPr>
              <w:ind w:right="284" w:firstLine="0"/>
              <w:rPr>
                <w:rFonts w:ascii="Times New Roman" w:hAnsi="Times New Roman"/>
                <w:b/>
                <w:sz w:val="20"/>
                <w:szCs w:val="22"/>
              </w:rPr>
            </w:pPr>
          </w:p>
        </w:tc>
      </w:tr>
    </w:tbl>
    <w:p w14:paraId="7DB8F080" w14:textId="65D1836B" w:rsidR="004F3CE1" w:rsidRPr="009C0C98" w:rsidRDefault="009C0C98" w:rsidP="009C0C98">
      <w:pPr>
        <w:tabs>
          <w:tab w:val="left" w:pos="4860"/>
        </w:tabs>
        <w:spacing w:after="120"/>
        <w:ind w:firstLine="0"/>
        <w:outlineLvl w:val="0"/>
        <w:rPr>
          <w:rFonts w:ascii="Times New Roman" w:hAnsi="Times New Roman"/>
          <w:sz w:val="18"/>
          <w:szCs w:val="18"/>
        </w:rPr>
      </w:pPr>
      <w:r>
        <w:rPr>
          <w:rFonts w:ascii="Times New Roman" w:hAnsi="Times New Roman"/>
          <w:sz w:val="18"/>
          <w:szCs w:val="18"/>
          <w:lang w:val="en-US"/>
        </w:rPr>
        <w:t xml:space="preserve">     </w:t>
      </w:r>
      <w:r w:rsidR="004F3CE1" w:rsidRPr="009C0C98">
        <w:rPr>
          <w:rFonts w:ascii="Times New Roman" w:hAnsi="Times New Roman"/>
          <w:sz w:val="18"/>
          <w:szCs w:val="18"/>
        </w:rPr>
        <w:t xml:space="preserve">М.П.                </w:t>
      </w:r>
      <w:r w:rsidR="00F73C7F" w:rsidRPr="009C0C98">
        <w:rPr>
          <w:rFonts w:ascii="Times New Roman" w:hAnsi="Times New Roman"/>
          <w:sz w:val="18"/>
          <w:szCs w:val="18"/>
        </w:rPr>
        <w:t xml:space="preserve">                                                               </w:t>
      </w:r>
      <w:r>
        <w:rPr>
          <w:rFonts w:ascii="Times New Roman" w:hAnsi="Times New Roman"/>
          <w:sz w:val="18"/>
          <w:szCs w:val="18"/>
          <w:lang w:val="en-US"/>
        </w:rPr>
        <w:t xml:space="preserve">         </w:t>
      </w:r>
      <w:r w:rsidR="00F73C7F" w:rsidRPr="009C0C98">
        <w:rPr>
          <w:rFonts w:ascii="Times New Roman" w:hAnsi="Times New Roman"/>
          <w:sz w:val="18"/>
          <w:szCs w:val="18"/>
        </w:rPr>
        <w:t xml:space="preserve">           </w:t>
      </w:r>
      <w:r>
        <w:rPr>
          <w:rFonts w:ascii="Times New Roman" w:hAnsi="Times New Roman"/>
          <w:sz w:val="18"/>
          <w:szCs w:val="18"/>
          <w:lang w:val="en-US"/>
        </w:rPr>
        <w:t xml:space="preserve">    </w:t>
      </w:r>
      <w:r w:rsidR="004F3CE1" w:rsidRPr="009C0C98">
        <w:rPr>
          <w:rFonts w:ascii="Times New Roman" w:hAnsi="Times New Roman"/>
          <w:sz w:val="18"/>
          <w:szCs w:val="18"/>
        </w:rPr>
        <w:t>М.П.</w:t>
      </w:r>
    </w:p>
    <w:bookmarkEnd w:id="4"/>
    <w:p w14:paraId="3AEF6599" w14:textId="77777777" w:rsidR="001B3466" w:rsidRDefault="001B3466" w:rsidP="004F15A0">
      <w:pPr>
        <w:ind w:firstLine="540"/>
        <w:rPr>
          <w:rFonts w:ascii="Times New Roman" w:hAnsi="Times New Roman"/>
          <w:sz w:val="20"/>
        </w:rPr>
      </w:pPr>
    </w:p>
    <w:p w14:paraId="0D19653E" w14:textId="77777777" w:rsidR="00BF20FC" w:rsidRDefault="001B3466" w:rsidP="00BF20FC">
      <w:pPr>
        <w:pStyle w:val="1"/>
        <w:jc w:val="right"/>
      </w:pPr>
      <w:r>
        <w:rPr>
          <w:sz w:val="20"/>
        </w:rPr>
        <w:br w:type="page"/>
      </w:r>
      <w:bookmarkStart w:id="5" w:name="OLE_LINK5"/>
      <w:bookmarkStart w:id="6" w:name="OLE_LINK6"/>
      <w:bookmarkStart w:id="7" w:name="OLE_LINK9"/>
      <w:r w:rsidR="00BF20FC">
        <w:lastRenderedPageBreak/>
        <w:t xml:space="preserve">Приложение № </w:t>
      </w:r>
      <w:r w:rsidR="003316BE">
        <w:t>2</w:t>
      </w:r>
    </w:p>
    <w:p w14:paraId="224DBA04" w14:textId="715CCE94" w:rsidR="00863D33" w:rsidRDefault="00863D33" w:rsidP="00863D33">
      <w:pPr>
        <w:pStyle w:val="1"/>
        <w:jc w:val="right"/>
      </w:pPr>
      <w:r w:rsidRPr="00F94EDB">
        <w:t xml:space="preserve">к Договору № </w:t>
      </w:r>
      <w:r w:rsidR="0024069F">
        <w:t>___________</w:t>
      </w:r>
      <w:r w:rsidRPr="00F94EDB">
        <w:t xml:space="preserve"> от </w:t>
      </w:r>
      <w:r w:rsidR="0024069F">
        <w:t xml:space="preserve"> «____» _____________  20</w:t>
      </w:r>
      <w:r w:rsidR="00577EBD" w:rsidRPr="005D7E0C">
        <w:t>2</w:t>
      </w:r>
      <w:r w:rsidR="0024069F">
        <w:t>__</w:t>
      </w:r>
      <w:r>
        <w:t xml:space="preserve"> г.</w:t>
      </w:r>
      <w:bookmarkEnd w:id="5"/>
      <w:bookmarkEnd w:id="6"/>
      <w:bookmarkEnd w:id="7"/>
    </w:p>
    <w:p w14:paraId="106E06E5" w14:textId="77777777" w:rsidR="005D7E0C" w:rsidRPr="005D7E0C" w:rsidRDefault="005D7E0C" w:rsidP="005D7E0C">
      <w:pPr>
        <w:rPr>
          <w:rFonts w:asciiTheme="minorHAnsi" w:hAnsiTheme="minorHAnsi"/>
          <w:lang w:eastAsia="ru-RU"/>
        </w:rPr>
      </w:pPr>
    </w:p>
    <w:p w14:paraId="21B512AA" w14:textId="478EC994" w:rsidR="005D7E0C" w:rsidRDefault="005D7E0C" w:rsidP="00A53B85">
      <w:pPr>
        <w:ind w:firstLine="0"/>
        <w:jc w:val="center"/>
        <w:rPr>
          <w:rFonts w:ascii="Times New Roman" w:eastAsia="Times New Roman" w:hAnsi="Times New Roman"/>
          <w:b/>
          <w:bCs/>
          <w:sz w:val="22"/>
          <w:szCs w:val="22"/>
          <w:lang w:eastAsia="ru-RU"/>
        </w:rPr>
      </w:pPr>
      <w:r w:rsidRPr="005D7E0C">
        <w:rPr>
          <w:rFonts w:ascii="Times New Roman" w:eastAsia="Times New Roman" w:hAnsi="Times New Roman"/>
          <w:b/>
          <w:bCs/>
          <w:sz w:val="22"/>
          <w:szCs w:val="22"/>
          <w:lang w:eastAsia="ru-RU"/>
        </w:rPr>
        <w:t>УСЛОВИЯ ПРИОБРЕТЕНИЯ И ВОЗВРАТА БИЛЕТОВ</w:t>
      </w:r>
    </w:p>
    <w:p w14:paraId="3B5B84D2" w14:textId="6BCAA734" w:rsidR="005D7E0C" w:rsidRDefault="005D7E0C" w:rsidP="00A53B85">
      <w:pPr>
        <w:ind w:firstLine="0"/>
        <w:jc w:val="center"/>
        <w:rPr>
          <w:rFonts w:ascii="Times New Roman" w:eastAsia="Times New Roman" w:hAnsi="Times New Roman"/>
          <w:b/>
          <w:bCs/>
          <w:sz w:val="22"/>
          <w:szCs w:val="22"/>
          <w:lang w:eastAsia="ru-RU"/>
        </w:rPr>
      </w:pPr>
      <w:r w:rsidRPr="005D7E0C">
        <w:rPr>
          <w:rFonts w:ascii="Times New Roman" w:eastAsia="Times New Roman" w:hAnsi="Times New Roman"/>
          <w:b/>
          <w:bCs/>
          <w:sz w:val="22"/>
          <w:szCs w:val="22"/>
          <w:lang w:eastAsia="ru-RU"/>
        </w:rPr>
        <w:t xml:space="preserve">В </w:t>
      </w:r>
      <w:bookmarkStart w:id="8" w:name="_Hlk118541967"/>
      <w:r w:rsidRPr="005D7E0C">
        <w:rPr>
          <w:rFonts w:ascii="Times New Roman" w:eastAsia="Times New Roman" w:hAnsi="Times New Roman"/>
          <w:b/>
          <w:bCs/>
          <w:sz w:val="22"/>
          <w:szCs w:val="22"/>
          <w:lang w:eastAsia="ru-RU"/>
        </w:rPr>
        <w:t>ГОСУДАРСТВЕННОЕ БЮДЖЕТНОЕ УЧРЕЖДЕНИЕ КУЛЬТУРЫ ГОРОДА МОСКВЫ «МОСКОВСКИЙ ГОСУДАРСТВЕННЫЙ ТЕАТР «ЛЕНКОМ МАРКА ЗАХАРОВА»</w:t>
      </w:r>
      <w:bookmarkEnd w:id="8"/>
    </w:p>
    <w:p w14:paraId="587D6AB4" w14:textId="77777777" w:rsidR="00A53B85" w:rsidRPr="000D7AEB" w:rsidRDefault="00A53B85" w:rsidP="00A53B85">
      <w:pPr>
        <w:jc w:val="center"/>
        <w:rPr>
          <w:rFonts w:ascii="Times New Roman" w:hAnsi="Times New Roman"/>
          <w:lang w:eastAsia="ru-RU"/>
        </w:rPr>
      </w:pPr>
    </w:p>
    <w:p w14:paraId="41032E00" w14:textId="37E16AAD" w:rsidR="005D7E0C" w:rsidRPr="009A6C0F" w:rsidRDefault="005D7E0C" w:rsidP="005D7E0C">
      <w:pPr>
        <w:pStyle w:val="af0"/>
        <w:jc w:val="right"/>
        <w:rPr>
          <w:rFonts w:ascii="Times New Roman" w:hAnsi="Times New Roman"/>
          <w:sz w:val="15"/>
          <w:szCs w:val="15"/>
          <w:lang w:eastAsia="ru-RU"/>
        </w:rPr>
      </w:pPr>
      <w:r w:rsidRPr="009A6C0F">
        <w:rPr>
          <w:rFonts w:ascii="Times New Roman" w:hAnsi="Times New Roman"/>
          <w:sz w:val="15"/>
          <w:szCs w:val="15"/>
          <w:lang w:eastAsia="ru-RU"/>
        </w:rPr>
        <w:t xml:space="preserve">Приказ по </w:t>
      </w:r>
      <w:r w:rsidR="00DE1018">
        <w:rPr>
          <w:rFonts w:ascii="Times New Roman" w:hAnsi="Times New Roman"/>
          <w:sz w:val="15"/>
          <w:szCs w:val="15"/>
          <w:lang w:eastAsia="ru-RU"/>
        </w:rPr>
        <w:t>Т</w:t>
      </w:r>
      <w:r w:rsidRPr="009A6C0F">
        <w:rPr>
          <w:rFonts w:ascii="Times New Roman" w:hAnsi="Times New Roman"/>
          <w:sz w:val="15"/>
          <w:szCs w:val="15"/>
          <w:lang w:eastAsia="ru-RU"/>
        </w:rPr>
        <w:t>еатру от 2</w:t>
      </w:r>
      <w:r w:rsidR="00330A3F" w:rsidRPr="00330A3F">
        <w:rPr>
          <w:rFonts w:ascii="Times New Roman" w:hAnsi="Times New Roman"/>
          <w:sz w:val="15"/>
          <w:szCs w:val="15"/>
          <w:lang w:eastAsia="ru-RU"/>
        </w:rPr>
        <w:t>3</w:t>
      </w:r>
      <w:r w:rsidRPr="009A6C0F">
        <w:rPr>
          <w:rFonts w:ascii="Times New Roman" w:hAnsi="Times New Roman"/>
          <w:sz w:val="15"/>
          <w:szCs w:val="15"/>
          <w:lang w:eastAsia="ru-RU"/>
        </w:rPr>
        <w:t>.11.2022 №</w:t>
      </w:r>
      <w:r w:rsidR="007F291A">
        <w:rPr>
          <w:rFonts w:ascii="Times New Roman" w:hAnsi="Times New Roman"/>
          <w:sz w:val="15"/>
          <w:szCs w:val="15"/>
          <w:lang w:eastAsia="ru-RU"/>
        </w:rPr>
        <w:t xml:space="preserve"> </w:t>
      </w:r>
      <w:r w:rsidRPr="009A6C0F">
        <w:rPr>
          <w:rFonts w:ascii="Times New Roman" w:hAnsi="Times New Roman"/>
          <w:sz w:val="15"/>
          <w:szCs w:val="15"/>
          <w:lang w:eastAsia="ru-RU"/>
        </w:rPr>
        <w:t xml:space="preserve">170/п </w:t>
      </w:r>
      <w:r w:rsidRPr="009A6C0F">
        <w:rPr>
          <w:rFonts w:ascii="Times New Roman" w:hAnsi="Times New Roman"/>
          <w:sz w:val="15"/>
          <w:szCs w:val="15"/>
          <w:lang w:eastAsia="ru-RU"/>
        </w:rPr>
        <w:br/>
        <w:t>Версия 2</w:t>
      </w:r>
      <w:r w:rsidR="00330A3F" w:rsidRPr="00EA1C91">
        <w:rPr>
          <w:rFonts w:ascii="Times New Roman" w:hAnsi="Times New Roman"/>
          <w:sz w:val="15"/>
          <w:szCs w:val="15"/>
          <w:lang w:eastAsia="ru-RU"/>
        </w:rPr>
        <w:t>3</w:t>
      </w:r>
      <w:r w:rsidRPr="009A6C0F">
        <w:rPr>
          <w:rFonts w:ascii="Times New Roman" w:hAnsi="Times New Roman"/>
          <w:sz w:val="15"/>
          <w:szCs w:val="15"/>
          <w:lang w:eastAsia="ru-RU"/>
        </w:rPr>
        <w:t>.11.2022</w:t>
      </w:r>
    </w:p>
    <w:p w14:paraId="32089B4E" w14:textId="77777777" w:rsidR="005D7E0C" w:rsidRPr="000D7AEB" w:rsidRDefault="005D7E0C" w:rsidP="005D7E0C">
      <w:pPr>
        <w:pStyle w:val="af0"/>
        <w:jc w:val="right"/>
        <w:rPr>
          <w:rFonts w:ascii="Times New Roman" w:hAnsi="Times New Roman"/>
          <w:sz w:val="24"/>
          <w:szCs w:val="24"/>
          <w:lang w:eastAsia="ru-RU"/>
        </w:rPr>
      </w:pPr>
      <w:r w:rsidRPr="000D7AEB">
        <w:rPr>
          <w:rFonts w:ascii="Times New Roman" w:hAnsi="Times New Roman"/>
          <w:sz w:val="24"/>
          <w:szCs w:val="24"/>
          <w:lang w:eastAsia="ru-RU"/>
        </w:rPr>
        <w:t> </w:t>
      </w:r>
    </w:p>
    <w:p w14:paraId="5D3D80F4" w14:textId="77777777" w:rsidR="005D7E0C" w:rsidRPr="005D7E0C" w:rsidRDefault="005D7E0C" w:rsidP="00125CD5">
      <w:pPr>
        <w:pStyle w:val="af0"/>
        <w:jc w:val="both"/>
        <w:rPr>
          <w:rFonts w:ascii="Times New Roman" w:hAnsi="Times New Roman"/>
          <w:b/>
          <w:bCs/>
          <w:sz w:val="20"/>
          <w:szCs w:val="20"/>
          <w:lang w:eastAsia="ru-RU"/>
        </w:rPr>
      </w:pPr>
      <w:r w:rsidRPr="005D7E0C">
        <w:rPr>
          <w:rFonts w:ascii="Times New Roman" w:hAnsi="Times New Roman"/>
          <w:b/>
          <w:bCs/>
          <w:sz w:val="20"/>
          <w:szCs w:val="20"/>
          <w:lang w:eastAsia="ru-RU"/>
        </w:rPr>
        <w:t>Термины и определения, используемые в этом документе:</w:t>
      </w:r>
    </w:p>
    <w:p w14:paraId="1B88F1D3" w14:textId="77777777" w:rsidR="005D7E0C" w:rsidRPr="005D7E0C" w:rsidRDefault="005D7E0C" w:rsidP="00125CD5">
      <w:pPr>
        <w:pStyle w:val="af0"/>
        <w:jc w:val="both"/>
        <w:rPr>
          <w:rFonts w:ascii="Times New Roman" w:hAnsi="Times New Roman"/>
          <w:sz w:val="20"/>
          <w:szCs w:val="20"/>
          <w:lang w:eastAsia="ru-RU"/>
        </w:rPr>
      </w:pPr>
      <w:r w:rsidRPr="005D7E0C">
        <w:rPr>
          <w:rFonts w:ascii="Times New Roman" w:hAnsi="Times New Roman"/>
          <w:i/>
          <w:iCs/>
          <w:sz w:val="20"/>
          <w:szCs w:val="20"/>
          <w:lang w:eastAsia="ru-RU"/>
        </w:rPr>
        <w:t>«Условия»</w:t>
      </w:r>
      <w:r w:rsidRPr="005D7E0C">
        <w:rPr>
          <w:rFonts w:ascii="Times New Roman" w:hAnsi="Times New Roman"/>
          <w:sz w:val="20"/>
          <w:szCs w:val="20"/>
          <w:lang w:eastAsia="ru-RU"/>
        </w:rPr>
        <w:t xml:space="preserve"> – данный документ;</w:t>
      </w:r>
    </w:p>
    <w:p w14:paraId="6FB1F5AE" w14:textId="77777777" w:rsidR="005D7E0C" w:rsidRPr="005D7E0C" w:rsidRDefault="005D7E0C" w:rsidP="00125CD5">
      <w:pPr>
        <w:pStyle w:val="af0"/>
        <w:jc w:val="both"/>
        <w:rPr>
          <w:rFonts w:ascii="Times New Roman" w:hAnsi="Times New Roman"/>
          <w:sz w:val="20"/>
          <w:szCs w:val="20"/>
          <w:lang w:eastAsia="ru-RU"/>
        </w:rPr>
      </w:pPr>
      <w:r w:rsidRPr="005D7E0C">
        <w:rPr>
          <w:rFonts w:ascii="Times New Roman" w:hAnsi="Times New Roman"/>
          <w:i/>
          <w:iCs/>
          <w:sz w:val="20"/>
          <w:szCs w:val="20"/>
          <w:lang w:eastAsia="ru-RU"/>
        </w:rPr>
        <w:t>«Театр»</w:t>
      </w:r>
      <w:r w:rsidRPr="005D7E0C">
        <w:rPr>
          <w:rFonts w:ascii="Times New Roman" w:hAnsi="Times New Roman"/>
          <w:sz w:val="20"/>
          <w:szCs w:val="20"/>
          <w:lang w:eastAsia="ru-RU"/>
        </w:rPr>
        <w:t xml:space="preserve"> </w:t>
      </w:r>
      <w:bookmarkStart w:id="9" w:name="_Hlk118542613"/>
      <w:r w:rsidRPr="005D7E0C">
        <w:rPr>
          <w:rFonts w:ascii="Times New Roman" w:hAnsi="Times New Roman"/>
          <w:sz w:val="20"/>
          <w:szCs w:val="20"/>
          <w:lang w:eastAsia="ru-RU"/>
        </w:rPr>
        <w:t>–</w:t>
      </w:r>
      <w:bookmarkEnd w:id="9"/>
      <w:r w:rsidRPr="005D7E0C">
        <w:rPr>
          <w:rFonts w:ascii="Times New Roman" w:hAnsi="Times New Roman"/>
          <w:sz w:val="20"/>
          <w:szCs w:val="20"/>
          <w:lang w:eastAsia="ru-RU"/>
        </w:rPr>
        <w:t xml:space="preserve"> наш театр. Полное наименование – Государственное бюджетное учреждение культуры города Москвы «Московский государственный театр «Ленком Марка Захарова», </w:t>
      </w:r>
      <w:r w:rsidRPr="005D7E0C">
        <w:rPr>
          <w:rFonts w:ascii="Times New Roman" w:eastAsia="Times New Roman" w:hAnsi="Times New Roman"/>
          <w:sz w:val="20"/>
          <w:szCs w:val="20"/>
          <w:lang w:eastAsia="ru-RU"/>
        </w:rPr>
        <w:t>ИНН 7707062124, ОГРН 1037739059820</w:t>
      </w:r>
      <w:r w:rsidRPr="005D7E0C">
        <w:rPr>
          <w:rFonts w:ascii="Times New Roman" w:hAnsi="Times New Roman"/>
          <w:sz w:val="20"/>
          <w:szCs w:val="20"/>
          <w:lang w:eastAsia="ru-RU"/>
        </w:rPr>
        <w:t xml:space="preserve">. Банковские реквизиты &gt;&gt;&gt;&gt; </w:t>
      </w:r>
      <w:hyperlink r:id="rId7" w:history="1">
        <w:r w:rsidRPr="005D7E0C">
          <w:rPr>
            <w:rStyle w:val="ab"/>
            <w:rFonts w:ascii="Times New Roman" w:hAnsi="Times New Roman"/>
            <w:sz w:val="20"/>
            <w:szCs w:val="20"/>
            <w:lang w:eastAsia="ru-RU"/>
          </w:rPr>
          <w:t>https://lenkom.ru/upload/custom/documents/lenkom_rekviziti.pdf</w:t>
        </w:r>
      </w:hyperlink>
      <w:r w:rsidRPr="005D7E0C">
        <w:rPr>
          <w:rFonts w:ascii="Times New Roman" w:hAnsi="Times New Roman"/>
          <w:sz w:val="20"/>
          <w:szCs w:val="20"/>
          <w:lang w:eastAsia="ru-RU"/>
        </w:rPr>
        <w:t>;</w:t>
      </w:r>
    </w:p>
    <w:p w14:paraId="192AFFBC" w14:textId="77777777" w:rsidR="005D7E0C" w:rsidRPr="005D7E0C" w:rsidRDefault="005D7E0C" w:rsidP="00125CD5">
      <w:pPr>
        <w:pStyle w:val="af0"/>
        <w:jc w:val="both"/>
        <w:rPr>
          <w:rFonts w:ascii="Times New Roman" w:hAnsi="Times New Roman"/>
          <w:sz w:val="20"/>
          <w:szCs w:val="20"/>
          <w:lang w:eastAsia="ru-RU"/>
        </w:rPr>
      </w:pPr>
      <w:r w:rsidRPr="005D7E0C">
        <w:rPr>
          <w:rFonts w:ascii="Times New Roman" w:hAnsi="Times New Roman"/>
          <w:i/>
          <w:iCs/>
          <w:sz w:val="20"/>
          <w:szCs w:val="20"/>
          <w:lang w:eastAsia="ru-RU"/>
        </w:rPr>
        <w:t>«Сайт Театра»</w:t>
      </w:r>
      <w:r w:rsidRPr="005D7E0C">
        <w:rPr>
          <w:rFonts w:ascii="Times New Roman" w:hAnsi="Times New Roman"/>
          <w:sz w:val="20"/>
          <w:szCs w:val="20"/>
          <w:lang w:eastAsia="ru-RU"/>
        </w:rPr>
        <w:t xml:space="preserve"> - единственный официальный сайт театра </w:t>
      </w:r>
      <w:hyperlink r:id="rId8" w:history="1">
        <w:r w:rsidRPr="005D7E0C">
          <w:rPr>
            <w:rStyle w:val="ab"/>
            <w:rFonts w:ascii="Times New Roman" w:hAnsi="Times New Roman"/>
            <w:sz w:val="20"/>
            <w:szCs w:val="20"/>
            <w:lang w:val="en-US" w:eastAsia="ru-RU"/>
          </w:rPr>
          <w:t>www</w:t>
        </w:r>
        <w:r w:rsidRPr="005D7E0C">
          <w:rPr>
            <w:rStyle w:val="ab"/>
            <w:rFonts w:ascii="Times New Roman" w:hAnsi="Times New Roman"/>
            <w:sz w:val="20"/>
            <w:szCs w:val="20"/>
            <w:lang w:eastAsia="ru-RU"/>
          </w:rPr>
          <w:t>.</w:t>
        </w:r>
        <w:r w:rsidRPr="005D7E0C">
          <w:rPr>
            <w:rStyle w:val="ab"/>
            <w:rFonts w:ascii="Times New Roman" w:hAnsi="Times New Roman"/>
            <w:sz w:val="20"/>
            <w:szCs w:val="20"/>
            <w:lang w:val="en-US" w:eastAsia="ru-RU"/>
          </w:rPr>
          <w:t>lenkom</w:t>
        </w:r>
        <w:r w:rsidRPr="005D7E0C">
          <w:rPr>
            <w:rStyle w:val="ab"/>
            <w:rFonts w:ascii="Times New Roman" w:hAnsi="Times New Roman"/>
            <w:sz w:val="20"/>
            <w:szCs w:val="20"/>
            <w:lang w:eastAsia="ru-RU"/>
          </w:rPr>
          <w:t>.</w:t>
        </w:r>
        <w:r w:rsidRPr="005D7E0C">
          <w:rPr>
            <w:rStyle w:val="ab"/>
            <w:rFonts w:ascii="Times New Roman" w:hAnsi="Times New Roman"/>
            <w:sz w:val="20"/>
            <w:szCs w:val="20"/>
            <w:lang w:val="en-US" w:eastAsia="ru-RU"/>
          </w:rPr>
          <w:t>ru</w:t>
        </w:r>
      </w:hyperlink>
      <w:r w:rsidRPr="005D7E0C">
        <w:rPr>
          <w:rFonts w:ascii="Times New Roman" w:hAnsi="Times New Roman"/>
          <w:sz w:val="20"/>
          <w:szCs w:val="20"/>
          <w:lang w:eastAsia="ru-RU"/>
        </w:rPr>
        <w:t>.</w:t>
      </w:r>
    </w:p>
    <w:p w14:paraId="21A19BF3" w14:textId="77777777" w:rsidR="005D7E0C" w:rsidRPr="005D7E0C" w:rsidRDefault="005D7E0C" w:rsidP="00125CD5">
      <w:pPr>
        <w:pStyle w:val="af0"/>
        <w:jc w:val="both"/>
        <w:rPr>
          <w:rFonts w:ascii="Times New Roman" w:hAnsi="Times New Roman"/>
          <w:sz w:val="20"/>
          <w:szCs w:val="20"/>
          <w:lang w:eastAsia="ru-RU"/>
        </w:rPr>
      </w:pPr>
      <w:r w:rsidRPr="005D7E0C">
        <w:rPr>
          <w:rFonts w:ascii="Times New Roman" w:hAnsi="Times New Roman"/>
          <w:i/>
          <w:iCs/>
          <w:sz w:val="20"/>
          <w:szCs w:val="20"/>
          <w:lang w:eastAsia="ru-RU"/>
        </w:rPr>
        <w:t>«Зрелище», «Мероприятие», «Спектакль», «Событие», «Экскурсия»</w:t>
      </w:r>
      <w:r w:rsidRPr="005D7E0C">
        <w:rPr>
          <w:rFonts w:ascii="Times New Roman" w:hAnsi="Times New Roman"/>
          <w:sz w:val="20"/>
          <w:szCs w:val="20"/>
          <w:lang w:eastAsia="ru-RU"/>
        </w:rPr>
        <w:t xml:space="preserve"> – спектакль, экскурсия, концерт, представление, юбилей, бенефис, просмотр, предпремьерный показ, генеральный прогон или любое событие, которое проводится в Театре для массового зрителя;</w:t>
      </w:r>
    </w:p>
    <w:p w14:paraId="4FE88C26" w14:textId="77777777" w:rsidR="005D7E0C" w:rsidRPr="005D7E0C" w:rsidRDefault="005D7E0C" w:rsidP="00125CD5">
      <w:pPr>
        <w:pStyle w:val="af0"/>
        <w:jc w:val="both"/>
        <w:rPr>
          <w:rFonts w:ascii="Times New Roman" w:hAnsi="Times New Roman"/>
          <w:sz w:val="20"/>
          <w:szCs w:val="20"/>
          <w:lang w:eastAsia="ru-RU"/>
        </w:rPr>
      </w:pPr>
      <w:r w:rsidRPr="005D7E0C">
        <w:rPr>
          <w:rFonts w:ascii="Times New Roman" w:hAnsi="Times New Roman"/>
          <w:i/>
          <w:iCs/>
          <w:sz w:val="20"/>
          <w:szCs w:val="20"/>
          <w:lang w:eastAsia="ru-RU"/>
        </w:rPr>
        <w:t>«Переносимое Мероприятие» и «Перенесённое Мероприятие»</w:t>
      </w:r>
      <w:r w:rsidRPr="005D7E0C">
        <w:rPr>
          <w:rFonts w:ascii="Times New Roman" w:hAnsi="Times New Roman"/>
          <w:sz w:val="20"/>
          <w:szCs w:val="20"/>
          <w:lang w:eastAsia="ru-RU"/>
        </w:rPr>
        <w:t xml:space="preserve"> — это один и тот же Спектакль, но запланированный на разное время. «Переносимое Мероприятие» - это тот Спектакль, на который у Вас изначально были приобретены Билеты (и в это время Спектакль не состоится). «Перенесённое Мероприятие» - это то Мероприятие, на которое мы предлагаем Вам пойти (в другое время, на которое теперь запланирован Спектакль);</w:t>
      </w:r>
    </w:p>
    <w:p w14:paraId="27556399" w14:textId="77777777" w:rsidR="005D7E0C" w:rsidRPr="005D7E0C" w:rsidRDefault="005D7E0C" w:rsidP="00125CD5">
      <w:pPr>
        <w:pStyle w:val="af0"/>
        <w:jc w:val="both"/>
        <w:rPr>
          <w:rFonts w:ascii="Times New Roman" w:hAnsi="Times New Roman"/>
          <w:sz w:val="20"/>
          <w:szCs w:val="20"/>
          <w:lang w:eastAsia="ru-RU"/>
        </w:rPr>
      </w:pPr>
      <w:r w:rsidRPr="005D7E0C">
        <w:rPr>
          <w:rFonts w:ascii="Times New Roman" w:hAnsi="Times New Roman"/>
          <w:i/>
          <w:iCs/>
          <w:sz w:val="20"/>
          <w:szCs w:val="20"/>
          <w:lang w:eastAsia="ru-RU"/>
        </w:rPr>
        <w:t>«Билет»</w:t>
      </w:r>
      <w:r w:rsidRPr="005D7E0C">
        <w:rPr>
          <w:rFonts w:ascii="Times New Roman" w:hAnsi="Times New Roman"/>
          <w:sz w:val="20"/>
          <w:szCs w:val="20"/>
          <w:lang w:eastAsia="ru-RU"/>
        </w:rPr>
        <w:t xml:space="preserve"> – уникальный документ строгой отчётности, представляющий собой электронную запись в системе бронирования Театра (Электронный Билет) или Бланк Строгой Отчётности (БСО, или обычный «картонный» билет). Бланк "Билет на спектакль" утверждён Приказом Министерства культуры Российской Федерации от 29.06.2020 №702;</w:t>
      </w:r>
    </w:p>
    <w:p w14:paraId="11DABD9A" w14:textId="77777777" w:rsidR="005D7E0C" w:rsidRPr="005D7E0C" w:rsidRDefault="005D7E0C" w:rsidP="00125CD5">
      <w:pPr>
        <w:pStyle w:val="af0"/>
        <w:jc w:val="both"/>
        <w:rPr>
          <w:rFonts w:ascii="Times New Roman" w:hAnsi="Times New Roman"/>
          <w:sz w:val="20"/>
          <w:szCs w:val="20"/>
          <w:lang w:eastAsia="ru-RU"/>
        </w:rPr>
      </w:pPr>
      <w:r w:rsidRPr="005D7E0C">
        <w:rPr>
          <w:rFonts w:ascii="Times New Roman" w:hAnsi="Times New Roman"/>
          <w:i/>
          <w:iCs/>
          <w:sz w:val="20"/>
          <w:szCs w:val="20"/>
          <w:lang w:eastAsia="ru-RU"/>
        </w:rPr>
        <w:t>«Поставщик Зрелища»</w:t>
      </w:r>
      <w:r w:rsidRPr="005D7E0C">
        <w:rPr>
          <w:rFonts w:ascii="Times New Roman" w:hAnsi="Times New Roman"/>
          <w:sz w:val="20"/>
          <w:szCs w:val="20"/>
          <w:lang w:eastAsia="ru-RU"/>
        </w:rPr>
        <w:t xml:space="preserve"> – юридическое (или физическое) лицо, предоставляющее услуги по показу Зрелища, но не обременённое обязательствами по продаже (возврату, обмену) Билетов. Может не быть одновременно Организатором Зрелища;</w:t>
      </w:r>
    </w:p>
    <w:p w14:paraId="0FA86855" w14:textId="77777777" w:rsidR="005D7E0C" w:rsidRPr="005D7E0C" w:rsidRDefault="005D7E0C" w:rsidP="00125CD5">
      <w:pPr>
        <w:pStyle w:val="af0"/>
        <w:jc w:val="both"/>
        <w:rPr>
          <w:rFonts w:ascii="Times New Roman" w:hAnsi="Times New Roman"/>
          <w:sz w:val="20"/>
          <w:szCs w:val="20"/>
          <w:lang w:eastAsia="ru-RU"/>
        </w:rPr>
      </w:pPr>
      <w:r w:rsidRPr="005D7E0C">
        <w:rPr>
          <w:rFonts w:ascii="Times New Roman" w:hAnsi="Times New Roman"/>
          <w:i/>
          <w:iCs/>
          <w:sz w:val="20"/>
          <w:szCs w:val="20"/>
          <w:lang w:eastAsia="ru-RU"/>
        </w:rPr>
        <w:t>«Организатор Зрелища»</w:t>
      </w:r>
      <w:r w:rsidRPr="005D7E0C">
        <w:rPr>
          <w:rFonts w:ascii="Times New Roman" w:hAnsi="Times New Roman"/>
          <w:sz w:val="20"/>
          <w:szCs w:val="20"/>
          <w:lang w:eastAsia="ru-RU"/>
        </w:rPr>
        <w:t xml:space="preserve"> </w:t>
      </w:r>
      <w:bookmarkStart w:id="10" w:name="_Hlk118542115"/>
      <w:r w:rsidRPr="005D7E0C">
        <w:rPr>
          <w:rFonts w:ascii="Times New Roman" w:hAnsi="Times New Roman"/>
          <w:sz w:val="20"/>
          <w:szCs w:val="20"/>
          <w:lang w:eastAsia="ru-RU"/>
        </w:rPr>
        <w:t>–</w:t>
      </w:r>
      <w:bookmarkEnd w:id="10"/>
      <w:r w:rsidRPr="005D7E0C">
        <w:rPr>
          <w:rFonts w:ascii="Times New Roman" w:hAnsi="Times New Roman"/>
          <w:sz w:val="20"/>
          <w:szCs w:val="20"/>
          <w:lang w:eastAsia="ru-RU"/>
        </w:rPr>
        <w:t xml:space="preserve"> юридическое (или физическое) лицо, организующее показ Зрелища, обременённое обязательствами по продаже (возврату, обмену) Билетов. Может не быть одновременно Поставщиком Зрелища;</w:t>
      </w:r>
    </w:p>
    <w:p w14:paraId="4AB73EE0" w14:textId="77777777" w:rsidR="005D7E0C" w:rsidRPr="005D7E0C" w:rsidRDefault="005D7E0C" w:rsidP="00125CD5">
      <w:pPr>
        <w:pStyle w:val="af0"/>
        <w:jc w:val="both"/>
        <w:rPr>
          <w:rFonts w:ascii="Times New Roman" w:hAnsi="Times New Roman"/>
          <w:sz w:val="20"/>
          <w:szCs w:val="20"/>
          <w:lang w:eastAsia="ru-RU"/>
        </w:rPr>
      </w:pPr>
      <w:r w:rsidRPr="005D7E0C">
        <w:rPr>
          <w:rFonts w:ascii="Times New Roman" w:hAnsi="Times New Roman"/>
          <w:i/>
          <w:iCs/>
          <w:sz w:val="20"/>
          <w:szCs w:val="20"/>
          <w:lang w:eastAsia="ru-RU"/>
        </w:rPr>
        <w:t>«Арендодатель»</w:t>
      </w:r>
      <w:r w:rsidRPr="005D7E0C">
        <w:rPr>
          <w:rFonts w:ascii="Times New Roman" w:hAnsi="Times New Roman"/>
          <w:sz w:val="20"/>
          <w:szCs w:val="20"/>
          <w:lang w:eastAsia="ru-RU"/>
        </w:rPr>
        <w:t xml:space="preserve"> – юридическое (или физическое) лицо, предоставляющее в аренду своё имущество (оборудование, сцену, помещения и т.д.) для проведения Зрелища. Может быть (не быть) одновременно и Организатором, и Поставщиком Зрелища;</w:t>
      </w:r>
    </w:p>
    <w:p w14:paraId="72F3E17A" w14:textId="77777777" w:rsidR="005D7E0C" w:rsidRPr="005D7E0C" w:rsidRDefault="005D7E0C" w:rsidP="00125CD5">
      <w:pPr>
        <w:pStyle w:val="af0"/>
        <w:jc w:val="both"/>
        <w:rPr>
          <w:rFonts w:ascii="Times New Roman" w:hAnsi="Times New Roman"/>
          <w:sz w:val="20"/>
          <w:szCs w:val="20"/>
          <w:lang w:eastAsia="ru-RU"/>
        </w:rPr>
      </w:pPr>
      <w:r w:rsidRPr="005D7E0C">
        <w:rPr>
          <w:rFonts w:ascii="Times New Roman" w:hAnsi="Times New Roman"/>
          <w:i/>
          <w:iCs/>
          <w:sz w:val="20"/>
          <w:szCs w:val="20"/>
          <w:lang w:eastAsia="ru-RU"/>
        </w:rPr>
        <w:t xml:space="preserve"> «День Мероприятия», «Дата Мероприятия», «Дата проведения Мероприятия»</w:t>
      </w:r>
      <w:r w:rsidRPr="005D7E0C">
        <w:rPr>
          <w:rFonts w:ascii="Times New Roman" w:hAnsi="Times New Roman"/>
          <w:sz w:val="20"/>
          <w:szCs w:val="20"/>
          <w:lang w:eastAsia="ru-RU"/>
        </w:rPr>
        <w:t xml:space="preserve"> – при использовании этих терминов подразумевается интервал времени, начинающийся в 00:00:00 и заканчивающийся в 23:59:59 дня проведения Мероприятия (то есть не то же самое, что «Время начала Мероприятия», но обязательно включающее его);</w:t>
      </w:r>
    </w:p>
    <w:p w14:paraId="111DF7D0" w14:textId="77777777" w:rsidR="005D7E0C" w:rsidRPr="005D7E0C" w:rsidRDefault="005D7E0C" w:rsidP="00125CD5">
      <w:pPr>
        <w:pStyle w:val="af0"/>
        <w:jc w:val="both"/>
        <w:rPr>
          <w:rFonts w:ascii="Times New Roman" w:hAnsi="Times New Roman"/>
          <w:sz w:val="20"/>
          <w:szCs w:val="20"/>
          <w:lang w:eastAsia="ru-RU"/>
        </w:rPr>
      </w:pPr>
      <w:r w:rsidRPr="005D7E0C">
        <w:rPr>
          <w:rFonts w:ascii="Times New Roman" w:hAnsi="Times New Roman"/>
          <w:i/>
          <w:iCs/>
          <w:sz w:val="20"/>
          <w:szCs w:val="20"/>
          <w:lang w:eastAsia="ru-RU"/>
        </w:rPr>
        <w:t>«Время начала Мероприятия», «Начало Мероприятия»</w:t>
      </w:r>
      <w:r w:rsidRPr="005D7E0C">
        <w:rPr>
          <w:rFonts w:ascii="Times New Roman" w:hAnsi="Times New Roman"/>
          <w:sz w:val="20"/>
          <w:szCs w:val="20"/>
          <w:lang w:eastAsia="ru-RU"/>
        </w:rPr>
        <w:t xml:space="preserve"> – указанные на Билете дата и время начала Мероприятия;</w:t>
      </w:r>
    </w:p>
    <w:p w14:paraId="45B8AF05" w14:textId="77777777" w:rsidR="005D7E0C" w:rsidRPr="005D7E0C" w:rsidRDefault="005D7E0C" w:rsidP="00125CD5">
      <w:pPr>
        <w:pStyle w:val="af0"/>
        <w:jc w:val="both"/>
        <w:rPr>
          <w:rFonts w:ascii="Times New Roman" w:hAnsi="Times New Roman"/>
          <w:sz w:val="20"/>
          <w:szCs w:val="20"/>
          <w:lang w:eastAsia="ru-RU"/>
        </w:rPr>
      </w:pPr>
      <w:r w:rsidRPr="005D7E0C">
        <w:rPr>
          <w:rFonts w:ascii="Times New Roman" w:eastAsia="Times New Roman" w:hAnsi="Times New Roman"/>
          <w:i/>
          <w:iCs/>
          <w:sz w:val="20"/>
          <w:szCs w:val="20"/>
          <w:lang w:eastAsia="ru-RU"/>
        </w:rPr>
        <w:t>Любое упоминание времени</w:t>
      </w:r>
      <w:r w:rsidRPr="005D7E0C">
        <w:rPr>
          <w:rFonts w:ascii="Times New Roman" w:eastAsia="Times New Roman" w:hAnsi="Times New Roman"/>
          <w:sz w:val="20"/>
          <w:szCs w:val="20"/>
          <w:lang w:eastAsia="ru-RU"/>
        </w:rPr>
        <w:t>, указанное на Сайте Театра, в Билетах, в данных Условиях, при вербальном общении или в переписке с нами по электронной (или федеральной) почте, в рекламных материалах и т.д. по умолчанию подразумевает Московское время (</w:t>
      </w:r>
      <w:r w:rsidRPr="005D7E0C">
        <w:rPr>
          <w:rFonts w:ascii="Times New Roman" w:eastAsia="Times New Roman" w:hAnsi="Times New Roman"/>
          <w:sz w:val="20"/>
          <w:szCs w:val="20"/>
          <w:lang w:val="en-US" w:eastAsia="ru-RU"/>
        </w:rPr>
        <w:t>MSK</w:t>
      </w:r>
      <w:r w:rsidRPr="005D7E0C">
        <w:rPr>
          <w:rFonts w:ascii="Times New Roman" w:eastAsia="Times New Roman" w:hAnsi="Times New Roman"/>
          <w:sz w:val="20"/>
          <w:szCs w:val="20"/>
          <w:lang w:eastAsia="ru-RU"/>
        </w:rPr>
        <w:t xml:space="preserve"> (</w:t>
      </w:r>
      <w:r w:rsidRPr="005D7E0C">
        <w:rPr>
          <w:rFonts w:ascii="Times New Roman" w:eastAsia="Times New Roman" w:hAnsi="Times New Roman"/>
          <w:sz w:val="20"/>
          <w:szCs w:val="20"/>
          <w:lang w:val="en-US" w:eastAsia="ru-RU"/>
        </w:rPr>
        <w:t>UTS</w:t>
      </w:r>
      <w:r w:rsidRPr="005D7E0C">
        <w:rPr>
          <w:rFonts w:ascii="Times New Roman" w:eastAsia="Times New Roman" w:hAnsi="Times New Roman"/>
          <w:sz w:val="20"/>
          <w:szCs w:val="20"/>
          <w:lang w:eastAsia="ru-RU"/>
        </w:rPr>
        <w:t xml:space="preserve"> +3)). Это не относится к Мероприятиям, проводимым вне московского часового пояса, и указывается в соответствии с региональным стандартом времени.</w:t>
      </w:r>
    </w:p>
    <w:p w14:paraId="19F8B21D" w14:textId="77777777" w:rsidR="005D7E0C" w:rsidRPr="005D7E0C" w:rsidRDefault="005D7E0C" w:rsidP="00125CD5">
      <w:pPr>
        <w:pStyle w:val="af0"/>
        <w:jc w:val="both"/>
        <w:rPr>
          <w:rFonts w:ascii="Times New Roman" w:hAnsi="Times New Roman"/>
          <w:sz w:val="20"/>
          <w:szCs w:val="20"/>
          <w:lang w:eastAsia="ru-RU"/>
        </w:rPr>
      </w:pPr>
    </w:p>
    <w:p w14:paraId="74D5C691" w14:textId="77777777" w:rsidR="005D7E0C" w:rsidRPr="005D7E0C" w:rsidRDefault="005D7E0C" w:rsidP="005D7E0C">
      <w:pPr>
        <w:rPr>
          <w:rFonts w:ascii="Times New Roman" w:eastAsia="Times New Roman" w:hAnsi="Times New Roman"/>
          <w:sz w:val="20"/>
          <w:lang w:eastAsia="ru-RU"/>
        </w:rPr>
      </w:pPr>
      <w:r w:rsidRPr="005D7E0C">
        <w:rPr>
          <w:rFonts w:ascii="Times New Roman" w:eastAsia="Times New Roman" w:hAnsi="Times New Roman"/>
          <w:sz w:val="20"/>
          <w:lang w:eastAsia="ru-RU"/>
        </w:rPr>
        <w:t xml:space="preserve"> </w:t>
      </w:r>
    </w:p>
    <w:p w14:paraId="15E93E58" w14:textId="092C4B4F" w:rsidR="005D7E0C" w:rsidRPr="00F30BD2" w:rsidRDefault="005D7E0C" w:rsidP="00F30BD2">
      <w:pPr>
        <w:jc w:val="center"/>
        <w:rPr>
          <w:rFonts w:ascii="Times New Roman" w:eastAsia="Times New Roman" w:hAnsi="Times New Roman"/>
          <w:b/>
          <w:bCs/>
          <w:sz w:val="20"/>
          <w:lang w:eastAsia="ru-RU"/>
        </w:rPr>
      </w:pPr>
      <w:r w:rsidRPr="005D7E0C">
        <w:rPr>
          <w:rFonts w:ascii="Times New Roman" w:eastAsia="Times New Roman" w:hAnsi="Times New Roman"/>
          <w:b/>
          <w:bCs/>
          <w:sz w:val="20"/>
          <w:lang w:eastAsia="ru-RU"/>
        </w:rPr>
        <w:t>ВХОД В ЗРИТЕЛЬНЫЙ ЗАЛ ПОСЛЕ НАЧАЛА МЕРОПРИЯТИЯ ВОСПРЕЩЁН!</w:t>
      </w:r>
      <w:r w:rsidRPr="005D7E0C">
        <w:rPr>
          <w:rFonts w:ascii="Times New Roman" w:eastAsia="Times New Roman" w:hAnsi="Times New Roman"/>
          <w:sz w:val="20"/>
          <w:lang w:eastAsia="ru-RU"/>
        </w:rPr>
        <w:br/>
        <w:t>(это – НЕ формальное предупреждение)</w:t>
      </w:r>
      <w:r>
        <w:rPr>
          <w:rFonts w:ascii="Times New Roman" w:eastAsia="Times New Roman" w:hAnsi="Times New Roman"/>
          <w:sz w:val="20"/>
          <w:lang w:eastAsia="ru-RU"/>
        </w:rPr>
        <w:br/>
      </w:r>
      <w:r w:rsidRPr="00F30BD2">
        <w:rPr>
          <w:rFonts w:ascii="Times New Roman" w:eastAsia="Times New Roman" w:hAnsi="Times New Roman"/>
          <w:b/>
          <w:bCs/>
          <w:sz w:val="20"/>
          <w:lang w:eastAsia="ru-RU"/>
        </w:rPr>
        <w:t>Данные Условия распространяются на все формы и места оплаты Билетов на Мероприятия, Организатором которых является</w:t>
      </w:r>
      <w:bookmarkStart w:id="11" w:name="_Hlk118542023"/>
      <w:r w:rsidRPr="00F30BD2">
        <w:rPr>
          <w:rFonts w:ascii="Times New Roman" w:eastAsia="Times New Roman" w:hAnsi="Times New Roman"/>
          <w:b/>
          <w:bCs/>
          <w:sz w:val="20"/>
          <w:lang w:eastAsia="ru-RU"/>
        </w:rPr>
        <w:t xml:space="preserve"> наш Театр.</w:t>
      </w:r>
      <w:bookmarkEnd w:id="11"/>
    </w:p>
    <w:p w14:paraId="30097296" w14:textId="77777777" w:rsidR="005D7E0C" w:rsidRPr="005D7E0C" w:rsidRDefault="005D7E0C" w:rsidP="005D7E0C">
      <w:pPr>
        <w:spacing w:before="100" w:beforeAutospacing="1" w:after="100" w:afterAutospacing="1"/>
        <w:rPr>
          <w:rFonts w:ascii="Times New Roman" w:eastAsia="Times New Roman" w:hAnsi="Times New Roman"/>
          <w:sz w:val="20"/>
          <w:lang w:eastAsia="ru-RU"/>
        </w:rPr>
      </w:pPr>
      <w:r w:rsidRPr="005D7E0C">
        <w:rPr>
          <w:rFonts w:ascii="Times New Roman" w:eastAsia="Times New Roman" w:hAnsi="Times New Roman"/>
          <w:sz w:val="20"/>
          <w:lang w:eastAsia="ru-RU"/>
        </w:rPr>
        <w:t>Приобретая Билет в наш Театр, Вы ознакомлены и соглашаетесь со следующим:</w:t>
      </w:r>
      <w:r w:rsidRPr="005D7E0C">
        <w:rPr>
          <w:rFonts w:ascii="Times New Roman" w:eastAsia="Times New Roman" w:hAnsi="Times New Roman"/>
          <w:sz w:val="20"/>
          <w:lang w:eastAsia="ru-RU"/>
        </w:rPr>
        <w:br/>
        <w:t>- Данная версия Условий является изменяемой без предупреждения. Версия Условий (верхний правый угол данной страницы) является уникальной по сравнению с предыдущими или последующими версиями Условий. Любое изменение, вносимое в данный документ, является регистрируемым нами. Если при возникновении разногласий между Вами и Театром, Вы не сможете указать конкретно Вашу версию Условий приобретения Билетов, мы будем руководствоваться последней версией Условий приобретения Билетов.</w:t>
      </w:r>
      <w:r w:rsidRPr="005D7E0C">
        <w:rPr>
          <w:rFonts w:ascii="Times New Roman" w:eastAsia="Times New Roman" w:hAnsi="Times New Roman"/>
          <w:sz w:val="20"/>
          <w:lang w:eastAsia="ru-RU"/>
        </w:rPr>
        <w:br/>
        <w:t>- Любые Билеты (в том числе: их электронные версии; приобретённые у распространителей; не на бланках Театра и т.д.) на Мероприятия, Организатором которых является Театр, считаются собственностью Театра.</w:t>
      </w:r>
      <w:r w:rsidRPr="005D7E0C">
        <w:rPr>
          <w:rFonts w:ascii="Times New Roman" w:eastAsia="Times New Roman" w:hAnsi="Times New Roman"/>
          <w:sz w:val="20"/>
          <w:lang w:eastAsia="ru-RU"/>
        </w:rPr>
        <w:br/>
        <w:t>- Купленные Билеты обмену не подлежат.</w:t>
      </w:r>
      <w:r w:rsidRPr="005D7E0C">
        <w:rPr>
          <w:rFonts w:ascii="Times New Roman" w:eastAsia="Times New Roman" w:hAnsi="Times New Roman"/>
          <w:sz w:val="20"/>
          <w:lang w:eastAsia="ru-RU"/>
        </w:rPr>
        <w:br/>
        <w:t>- Места, стоимостью до 400 рублей (включительно), считаются неудобными (даже, если на билете это не указано). Места, отмеченные символом "+", являются откидными без спинки.</w:t>
      </w:r>
      <w:r w:rsidRPr="005D7E0C">
        <w:rPr>
          <w:rFonts w:ascii="Times New Roman" w:eastAsia="Times New Roman" w:hAnsi="Times New Roman"/>
          <w:sz w:val="20"/>
          <w:lang w:eastAsia="ru-RU"/>
        </w:rPr>
        <w:br/>
        <w:t>- Руководство Театра оставляет за собой право отмены Спектакля, замены и переноса на другой срок.</w:t>
      </w:r>
      <w:r w:rsidRPr="005D7E0C">
        <w:rPr>
          <w:rFonts w:ascii="Times New Roman" w:eastAsia="Times New Roman" w:hAnsi="Times New Roman"/>
          <w:sz w:val="20"/>
          <w:lang w:eastAsia="ru-RU"/>
        </w:rPr>
        <w:br/>
        <w:t>- Руководство Театра оставляет за собой право изменения актёрского состава Спектакля без предупреждения.</w:t>
      </w:r>
      <w:r w:rsidRPr="005D7E0C">
        <w:rPr>
          <w:rFonts w:ascii="Times New Roman" w:eastAsia="Times New Roman" w:hAnsi="Times New Roman"/>
          <w:sz w:val="20"/>
          <w:lang w:eastAsia="ru-RU"/>
        </w:rPr>
        <w:br/>
        <w:t>- Из соображений рациональности, достоверности предоставляемых Вами сведений, на основании и во исполнении возможного изменения в законодательстве, при бронировании Билетов в Театр и во избежание ошибок в программном обеспечении, администрация оставляет за собой право изменить (отменить) Вашу броню (оплаченную или планируемую к оплате) с последующим предупреждением по указанными Вами электронной почте или телефону.</w:t>
      </w:r>
      <w:r w:rsidRPr="005D7E0C">
        <w:rPr>
          <w:rFonts w:ascii="Times New Roman" w:eastAsia="Times New Roman" w:hAnsi="Times New Roman"/>
          <w:sz w:val="20"/>
          <w:lang w:eastAsia="ru-RU"/>
        </w:rPr>
        <w:br/>
        <w:t>- Вы даёте согласие на обработку и хранение персональных данных, предоставляемых Вами, в том числе при бронировании и оплате Билетов не для собственного использования.</w:t>
      </w:r>
    </w:p>
    <w:p w14:paraId="757DBC4E" w14:textId="77777777" w:rsidR="005D7E0C" w:rsidRPr="005D7E0C" w:rsidRDefault="005D7E0C" w:rsidP="005D7E0C">
      <w:pPr>
        <w:spacing w:before="100" w:beforeAutospacing="1" w:after="100" w:afterAutospacing="1"/>
        <w:rPr>
          <w:rFonts w:ascii="Times New Roman" w:eastAsia="Times New Roman" w:hAnsi="Times New Roman"/>
          <w:sz w:val="20"/>
          <w:lang w:eastAsia="ru-RU"/>
        </w:rPr>
      </w:pPr>
      <w:r w:rsidRPr="005D7E0C">
        <w:rPr>
          <w:rFonts w:ascii="Times New Roman" w:eastAsia="Times New Roman" w:hAnsi="Times New Roman"/>
          <w:sz w:val="20"/>
          <w:lang w:eastAsia="ru-RU"/>
        </w:rPr>
        <w:lastRenderedPageBreak/>
        <w:t>- Возврат билетов возможен:</w:t>
      </w:r>
      <w:r w:rsidRPr="005D7E0C">
        <w:rPr>
          <w:rFonts w:ascii="Times New Roman" w:eastAsia="Times New Roman" w:hAnsi="Times New Roman"/>
          <w:sz w:val="20"/>
          <w:lang w:eastAsia="ru-RU"/>
        </w:rPr>
        <w:br/>
        <w:t xml:space="preserve">      - </w:t>
      </w:r>
      <w:r w:rsidRPr="005D7E0C">
        <w:rPr>
          <w:rFonts w:ascii="Times New Roman" w:eastAsia="Times New Roman" w:hAnsi="Times New Roman"/>
          <w:b/>
          <w:bCs/>
          <w:sz w:val="20"/>
          <w:u w:val="single"/>
          <w:lang w:eastAsia="ru-RU"/>
        </w:rPr>
        <w:t>по причине болезни зрителя или смерти близкого родственника</w:t>
      </w:r>
      <w:r w:rsidRPr="005D7E0C">
        <w:rPr>
          <w:rFonts w:ascii="Times New Roman" w:eastAsia="Times New Roman" w:hAnsi="Times New Roman"/>
          <w:sz w:val="20"/>
          <w:lang w:eastAsia="ru-RU"/>
        </w:rPr>
        <w:t>. В соответствии с Постановлением Правительства РФ от 18.09.2020 №1491 (</w:t>
      </w:r>
      <w:hyperlink r:id="rId9" w:tgtFrame="_blank" w:history="1">
        <w:r w:rsidRPr="005D7E0C">
          <w:rPr>
            <w:rFonts w:ascii="Times New Roman" w:eastAsia="Times New Roman" w:hAnsi="Times New Roman"/>
            <w:sz w:val="20"/>
            <w:u w:val="single"/>
            <w:lang w:eastAsia="ru-RU"/>
          </w:rPr>
          <w:t>http://static.government.ru/media/files/ivE33qoF0AMSyE6v6D07HNcmdDDRBZgM.pdf</w:t>
        </w:r>
      </w:hyperlink>
      <w:r w:rsidRPr="005D7E0C">
        <w:rPr>
          <w:rFonts w:ascii="Times New Roman" w:eastAsia="Times New Roman" w:hAnsi="Times New Roman"/>
          <w:sz w:val="20"/>
          <w:lang w:eastAsia="ru-RU"/>
        </w:rPr>
        <w:t>)  для оформления возврата билетов необходимо выполнить условия и предоставить следующий пакет документов:</w:t>
      </w:r>
      <w:r w:rsidRPr="005D7E0C">
        <w:rPr>
          <w:rFonts w:ascii="Times New Roman" w:eastAsia="Times New Roman" w:hAnsi="Times New Roman"/>
          <w:sz w:val="20"/>
          <w:lang w:eastAsia="ru-RU"/>
        </w:rPr>
        <w:br/>
        <w:t xml:space="preserve">           --- оформление возврата Билетов по указанным причинам возможно не позднее Дня проведения Мероприятия. Подать заявление необходимо до времени окончания работы кассы Театра (режим работы кассы &gt;&gt;&gt;&gt; </w:t>
      </w:r>
      <w:hyperlink r:id="rId10" w:history="1">
        <w:r w:rsidRPr="005D7E0C">
          <w:rPr>
            <w:rStyle w:val="ab"/>
            <w:rFonts w:ascii="Times New Roman" w:eastAsia="Times New Roman" w:hAnsi="Times New Roman"/>
            <w:sz w:val="20"/>
            <w:lang w:eastAsia="ru-RU"/>
          </w:rPr>
          <w:t>https://lenkom.ru/ticket</w:t>
        </w:r>
      </w:hyperlink>
      <w:r w:rsidRPr="005D7E0C">
        <w:rPr>
          <w:rFonts w:ascii="Times New Roman" w:eastAsia="Times New Roman" w:hAnsi="Times New Roman"/>
          <w:sz w:val="20"/>
          <w:lang w:eastAsia="ru-RU"/>
        </w:rPr>
        <w:t>) в день, предшествующий Дате Мероприятия;</w:t>
      </w:r>
      <w:r w:rsidRPr="005D7E0C">
        <w:rPr>
          <w:rFonts w:ascii="Times New Roman" w:eastAsia="Times New Roman" w:hAnsi="Times New Roman"/>
          <w:sz w:val="20"/>
          <w:lang w:eastAsia="ru-RU"/>
        </w:rPr>
        <w:br/>
        <w:t xml:space="preserve">           --- заполненное заявление на возврат Билетов. Форма для заполнения представлена &gt;&gt;&gt;&gt; </w:t>
      </w:r>
      <w:hyperlink r:id="rId11" w:history="1">
        <w:r w:rsidRPr="005D7E0C">
          <w:rPr>
            <w:rStyle w:val="ab"/>
            <w:rFonts w:ascii="Times New Roman" w:eastAsia="Times New Roman" w:hAnsi="Times New Roman"/>
            <w:sz w:val="20"/>
            <w:lang w:eastAsia="ru-RU"/>
          </w:rPr>
          <w:t>http://lenkom.ru/upload/custom/documents/20200720_zayavlenie_na_vozvrat_bso.docx</w:t>
        </w:r>
      </w:hyperlink>
      <w:r w:rsidRPr="005D7E0C">
        <w:rPr>
          <w:rFonts w:ascii="Times New Roman" w:eastAsia="Times New Roman" w:hAnsi="Times New Roman"/>
          <w:sz w:val="20"/>
          <w:lang w:eastAsia="ru-RU"/>
        </w:rPr>
        <w:t>;</w:t>
      </w:r>
      <w:r w:rsidRPr="005D7E0C">
        <w:rPr>
          <w:rFonts w:ascii="Times New Roman" w:eastAsia="Times New Roman" w:hAnsi="Times New Roman"/>
          <w:sz w:val="20"/>
          <w:lang w:eastAsia="ru-RU"/>
        </w:rPr>
        <w:br/>
        <w:t>           --- копию больничного листа (медицинской справки); свидетельства о смерти близкого родственника. Предоставленный Вами больничный лист будет верифицирован в Фонде социального страхования, а с 01.01.2023 – в Едином государственном внебюджетном социальном фонде России;</w:t>
      </w:r>
      <w:r w:rsidRPr="005D7E0C">
        <w:rPr>
          <w:rFonts w:ascii="Times New Roman" w:eastAsia="Times New Roman" w:hAnsi="Times New Roman"/>
          <w:sz w:val="20"/>
          <w:lang w:eastAsia="ru-RU"/>
        </w:rPr>
        <w:br/>
        <w:t>           --- копию паспорта (разворот с ФИО и регистрацией);</w:t>
      </w:r>
      <w:r w:rsidRPr="005D7E0C">
        <w:rPr>
          <w:rFonts w:ascii="Times New Roman" w:eastAsia="Times New Roman" w:hAnsi="Times New Roman"/>
          <w:sz w:val="20"/>
          <w:lang w:eastAsia="ru-RU"/>
        </w:rPr>
        <w:br/>
        <w:t>           --- бланки или файлы Билетов;</w:t>
      </w:r>
      <w:r w:rsidRPr="005D7E0C">
        <w:rPr>
          <w:rFonts w:ascii="Times New Roman" w:eastAsia="Times New Roman" w:hAnsi="Times New Roman"/>
          <w:sz w:val="20"/>
          <w:lang w:eastAsia="ru-RU"/>
        </w:rPr>
        <w:br/>
        <w:t xml:space="preserve">       - </w:t>
      </w:r>
      <w:r w:rsidRPr="005D7E0C">
        <w:rPr>
          <w:rFonts w:ascii="Times New Roman" w:eastAsia="Times New Roman" w:hAnsi="Times New Roman"/>
          <w:b/>
          <w:bCs/>
          <w:sz w:val="20"/>
          <w:u w:val="single"/>
          <w:lang w:eastAsia="ru-RU"/>
        </w:rPr>
        <w:t>по нашей причине</w:t>
      </w:r>
      <w:r w:rsidRPr="005D7E0C">
        <w:rPr>
          <w:rFonts w:ascii="Times New Roman" w:eastAsia="Times New Roman" w:hAnsi="Times New Roman"/>
          <w:sz w:val="20"/>
          <w:lang w:eastAsia="ru-RU"/>
        </w:rPr>
        <w:t xml:space="preserve"> - в случае отмены Спектакля (в течение 10 дней после Времени начала Мероприятия, указанного на Билете), замены или переноса Мероприятия (до времени и даты, объявленных администрацией, и представленных на Сайте Театра </w:t>
      </w:r>
      <w:hyperlink r:id="rId12" w:tgtFrame="_blank" w:history="1">
        <w:r w:rsidRPr="005D7E0C">
          <w:rPr>
            <w:rFonts w:ascii="Times New Roman" w:eastAsia="Times New Roman" w:hAnsi="Times New Roman"/>
            <w:sz w:val="20"/>
            <w:u w:val="single"/>
            <w:lang w:eastAsia="ru-RU"/>
          </w:rPr>
          <w:t>www.lenkom.ru</w:t>
        </w:r>
      </w:hyperlink>
      <w:r w:rsidRPr="005D7E0C">
        <w:rPr>
          <w:rFonts w:ascii="Times New Roman" w:eastAsia="Times New Roman" w:hAnsi="Times New Roman"/>
          <w:sz w:val="20"/>
          <w:lang w:eastAsia="ru-RU"/>
        </w:rPr>
        <w:t>, но не позднее Начала Заменённого или Переносимого Мероприятия). Сервисный сбор, взимаемый другими распространителями, не возмещается. Возмещается только стоимость Билета. Данное условие распространяется так же и на комиссионное вознаграждение, взимаемое банками при оплате Билетов по безналичному расчёту.</w:t>
      </w:r>
      <w:r w:rsidRPr="005D7E0C">
        <w:rPr>
          <w:rFonts w:ascii="Times New Roman" w:eastAsia="Times New Roman" w:hAnsi="Times New Roman"/>
          <w:sz w:val="20"/>
          <w:lang w:eastAsia="ru-RU"/>
        </w:rPr>
        <w:br/>
        <w:t xml:space="preserve">      - </w:t>
      </w:r>
      <w:r w:rsidRPr="005D7E0C">
        <w:rPr>
          <w:rFonts w:ascii="Times New Roman" w:eastAsia="Times New Roman" w:hAnsi="Times New Roman"/>
          <w:b/>
          <w:bCs/>
          <w:sz w:val="20"/>
          <w:u w:val="single"/>
          <w:lang w:eastAsia="ru-RU"/>
        </w:rPr>
        <w:t>по инициативе зрителя</w:t>
      </w:r>
      <w:r w:rsidRPr="005D7E0C">
        <w:rPr>
          <w:rFonts w:ascii="Times New Roman" w:eastAsia="Times New Roman" w:hAnsi="Times New Roman"/>
          <w:sz w:val="20"/>
          <w:lang w:eastAsia="ru-RU"/>
        </w:rPr>
        <w:t xml:space="preserve">. Данный тип возврата осуществляется по заявлению (форма для заполнения представлена &gt;&gt;&gt;&gt; </w:t>
      </w:r>
      <w:hyperlink r:id="rId13" w:history="1">
        <w:r w:rsidRPr="005D7E0C">
          <w:rPr>
            <w:rStyle w:val="ab"/>
            <w:rFonts w:ascii="Times New Roman" w:eastAsia="Times New Roman" w:hAnsi="Times New Roman"/>
            <w:sz w:val="20"/>
            <w:lang w:eastAsia="ru-RU"/>
          </w:rPr>
          <w:t>http://lenkom.ru/upload/custom/documents/20200720_zayavlenie_na_vozvrat_bso.docx</w:t>
        </w:r>
      </w:hyperlink>
      <w:r w:rsidRPr="005D7E0C">
        <w:rPr>
          <w:rFonts w:ascii="Times New Roman" w:eastAsia="Times New Roman" w:hAnsi="Times New Roman"/>
          <w:sz w:val="20"/>
          <w:lang w:eastAsia="ru-RU"/>
        </w:rPr>
        <w:t>) со стороны обладателя Билетов за вычетом наших фактически понесённых расходов (например, комиссии банка при эквайринге или комиссионного вознаграждения, выплаченного распространителю) и в соответствии с Федеральным законом от 18.07.2019 №193-ФЗ (</w:t>
      </w:r>
      <w:hyperlink r:id="rId14" w:tgtFrame="_blank" w:history="1">
        <w:r w:rsidRPr="005D7E0C">
          <w:rPr>
            <w:rFonts w:ascii="Times New Roman" w:eastAsia="Times New Roman" w:hAnsi="Times New Roman"/>
            <w:sz w:val="20"/>
            <w:u w:val="single"/>
            <w:lang w:eastAsia="ru-RU"/>
          </w:rPr>
          <w:t>www.publication.pravo.gov.ru/Document/View/0001201907180040</w:t>
        </w:r>
      </w:hyperlink>
      <w:r w:rsidRPr="005D7E0C">
        <w:rPr>
          <w:rFonts w:ascii="Times New Roman" w:eastAsia="Times New Roman" w:hAnsi="Times New Roman"/>
          <w:sz w:val="20"/>
          <w:lang w:eastAsia="ru-RU"/>
        </w:rPr>
        <w:t>):</w:t>
      </w:r>
      <w:r w:rsidRPr="005D7E0C">
        <w:rPr>
          <w:rFonts w:ascii="Times New Roman" w:eastAsia="Times New Roman" w:hAnsi="Times New Roman"/>
          <w:sz w:val="20"/>
          <w:lang w:eastAsia="ru-RU"/>
        </w:rPr>
        <w:br/>
        <w:t>           --- не позднее 10 дней до Дня Мероприятия – 100% от себестоимости;</w:t>
      </w:r>
      <w:r w:rsidRPr="005D7E0C">
        <w:rPr>
          <w:rFonts w:ascii="Times New Roman" w:eastAsia="Times New Roman" w:hAnsi="Times New Roman"/>
          <w:sz w:val="20"/>
          <w:lang w:eastAsia="ru-RU"/>
        </w:rPr>
        <w:br/>
        <w:t>           --- менее, чем за 10 дней, но не позднее, чем за 5 дней до Дня Мероприятия – 50% от себестоимости;</w:t>
      </w:r>
      <w:r w:rsidRPr="005D7E0C">
        <w:rPr>
          <w:rFonts w:ascii="Times New Roman" w:eastAsia="Times New Roman" w:hAnsi="Times New Roman"/>
          <w:sz w:val="20"/>
          <w:lang w:eastAsia="ru-RU"/>
        </w:rPr>
        <w:br/>
        <w:t>           --- менее, чем за 5 дней, но не позднее, чем за 3 дня до Дня Мероприятия – 30% от себестоимости;</w:t>
      </w:r>
      <w:r w:rsidRPr="005D7E0C">
        <w:rPr>
          <w:rFonts w:ascii="Times New Roman" w:eastAsia="Times New Roman" w:hAnsi="Times New Roman"/>
          <w:sz w:val="20"/>
          <w:lang w:eastAsia="ru-RU"/>
        </w:rPr>
        <w:br/>
        <w:t>           --- менее, чем за 3 дня до Дня Мероприятия возврат не осуществляется;</w:t>
      </w:r>
      <w:r w:rsidRPr="005D7E0C">
        <w:rPr>
          <w:rFonts w:ascii="Times New Roman" w:eastAsia="Times New Roman" w:hAnsi="Times New Roman"/>
          <w:sz w:val="20"/>
          <w:lang w:eastAsia="ru-RU"/>
        </w:rPr>
        <w:br/>
        <w:t>           --- возврат Билетов, приобретённых в рамках специальных скидок (например, по промокоду), невозможен.</w:t>
      </w:r>
      <w:r w:rsidRPr="005D7E0C">
        <w:rPr>
          <w:rFonts w:ascii="Times New Roman" w:eastAsia="Times New Roman" w:hAnsi="Times New Roman"/>
          <w:sz w:val="20"/>
          <w:lang w:eastAsia="ru-RU"/>
        </w:rPr>
        <w:br/>
        <w:t xml:space="preserve">           С инфографикой, демонстрирующей сроки возврата Билетов «по инициативе зрителя», можно ознакомиться &gt;&gt;&gt;&gt; </w:t>
      </w:r>
      <w:hyperlink r:id="rId15" w:history="1">
        <w:r w:rsidRPr="005D7E0C">
          <w:rPr>
            <w:rStyle w:val="ab"/>
            <w:rFonts w:ascii="Times New Roman" w:eastAsia="Times New Roman" w:hAnsi="Times New Roman"/>
            <w:sz w:val="20"/>
            <w:lang w:eastAsia="ru-RU"/>
          </w:rPr>
          <w:t>https://lenkom.ru/upload/custom/VOZVRAT-INFOGRAF.jpg</w:t>
        </w:r>
      </w:hyperlink>
      <w:r w:rsidRPr="005D7E0C">
        <w:rPr>
          <w:rFonts w:ascii="Times New Roman" w:eastAsia="Times New Roman" w:hAnsi="Times New Roman"/>
          <w:sz w:val="20"/>
          <w:lang w:eastAsia="ru-RU"/>
        </w:rPr>
        <w:t xml:space="preserve">. Об исчислении сроков - Постановление ЦИК России от 20.03.2020 N244/1804-7 - см. пункт 13.2 &gt;&gt;&gt;&gt; </w:t>
      </w:r>
      <w:hyperlink r:id="rId16" w:history="1">
        <w:r w:rsidRPr="005D7E0C">
          <w:rPr>
            <w:rStyle w:val="ab"/>
            <w:rFonts w:ascii="Times New Roman" w:eastAsia="Times New Roman" w:hAnsi="Times New Roman"/>
            <w:sz w:val="20"/>
            <w:lang w:eastAsia="ru-RU"/>
          </w:rPr>
          <w:t>http://www.consultant.ru/document/cons_doc_LAW_348317/13512316bdf0fdf86eae89930dbfb22091827775/</w:t>
        </w:r>
      </w:hyperlink>
      <w:r w:rsidRPr="005D7E0C">
        <w:rPr>
          <w:rFonts w:ascii="Times New Roman" w:eastAsia="Times New Roman" w:hAnsi="Times New Roman"/>
          <w:sz w:val="20"/>
          <w:lang w:eastAsia="ru-RU"/>
        </w:rPr>
        <w:t xml:space="preserve"> или &gt;&gt;&gt;&gt; </w:t>
      </w:r>
      <w:hyperlink r:id="rId17" w:history="1">
        <w:r w:rsidRPr="005D7E0C">
          <w:rPr>
            <w:rStyle w:val="ab"/>
            <w:rFonts w:ascii="Times New Roman" w:eastAsia="Times New Roman" w:hAnsi="Times New Roman"/>
            <w:sz w:val="20"/>
            <w:lang w:eastAsia="ru-RU"/>
          </w:rPr>
          <w:t>http://www.cikrf.ru/upload/decree-of-cec/244-1804-7-pril.docx</w:t>
        </w:r>
      </w:hyperlink>
      <w:r w:rsidRPr="005D7E0C">
        <w:rPr>
          <w:rFonts w:ascii="Times New Roman" w:eastAsia="Times New Roman" w:hAnsi="Times New Roman"/>
          <w:sz w:val="20"/>
          <w:lang w:eastAsia="ru-RU"/>
        </w:rPr>
        <w:t>.</w:t>
      </w:r>
      <w:r w:rsidRPr="005D7E0C">
        <w:rPr>
          <w:rFonts w:ascii="Times New Roman" w:eastAsia="Times New Roman" w:hAnsi="Times New Roman"/>
          <w:sz w:val="20"/>
          <w:lang w:eastAsia="ru-RU"/>
        </w:rPr>
        <w:br/>
        <w:t xml:space="preserve">Поясняем данную процедуру. Вы сообщаете нам (по электронной почте </w:t>
      </w:r>
      <w:hyperlink r:id="rId18" w:history="1">
        <w:r w:rsidRPr="005D7E0C">
          <w:rPr>
            <w:rFonts w:ascii="Times New Roman" w:eastAsia="Times New Roman" w:hAnsi="Times New Roman"/>
            <w:sz w:val="20"/>
            <w:u w:val="single"/>
            <w:lang w:eastAsia="ru-RU"/>
          </w:rPr>
          <w:t>1@lenkom.ru</w:t>
        </w:r>
      </w:hyperlink>
      <w:r w:rsidRPr="005D7E0C">
        <w:rPr>
          <w:rFonts w:ascii="Times New Roman" w:eastAsia="Times New Roman" w:hAnsi="Times New Roman"/>
          <w:sz w:val="20"/>
          <w:lang w:eastAsia="ru-RU"/>
        </w:rPr>
        <w:t xml:space="preserve">) об отказе от просмотра Спектакля, прислав файлы Билетов. Мы в ответном письме информируем Вас об условиях возврата - как, когда, какую сумму мы имеем возможность Вам вернуть. Ваше заявление на возврат электронных Билетов (по электронной почте) будет обработано текущим днём при поступлении такового до времени окончания работы кассы (режим работы кассы &gt;&gt;&gt;&gt; </w:t>
      </w:r>
      <w:hyperlink r:id="rId19" w:history="1">
        <w:r w:rsidRPr="005D7E0C">
          <w:rPr>
            <w:rStyle w:val="ab"/>
            <w:rFonts w:ascii="Times New Roman" w:eastAsia="Times New Roman" w:hAnsi="Times New Roman"/>
            <w:sz w:val="20"/>
            <w:lang w:eastAsia="ru-RU"/>
          </w:rPr>
          <w:t>https://lenkom.ru/ticket</w:t>
        </w:r>
      </w:hyperlink>
      <w:r w:rsidRPr="005D7E0C">
        <w:rPr>
          <w:rFonts w:ascii="Times New Roman" w:eastAsia="Times New Roman" w:hAnsi="Times New Roman"/>
          <w:sz w:val="20"/>
          <w:lang w:eastAsia="ru-RU"/>
        </w:rPr>
        <w:t>). Заявление на возврат электронных Билетов, поступившее нам после окончания работы кассы, будет обработано на условиях возврата, соответствующих следующему дню.</w:t>
      </w:r>
      <w:r w:rsidRPr="005D7E0C">
        <w:rPr>
          <w:rFonts w:ascii="Times New Roman" w:eastAsia="Times New Roman" w:hAnsi="Times New Roman"/>
          <w:sz w:val="20"/>
          <w:lang w:eastAsia="ru-RU"/>
        </w:rPr>
        <w:br/>
      </w:r>
      <w:r w:rsidRPr="005D7E0C">
        <w:rPr>
          <w:rFonts w:ascii="Times New Roman" w:eastAsia="Times New Roman" w:hAnsi="Times New Roman"/>
          <w:sz w:val="20"/>
          <w:lang w:eastAsia="ru-RU"/>
        </w:rPr>
        <w:br/>
        <w:t>- Для возврата Билетов, приобретённых в кассе Театра, необходимо обращаться в кассу Театра напрямую.</w:t>
      </w:r>
      <w:r w:rsidRPr="005D7E0C">
        <w:rPr>
          <w:rFonts w:ascii="Times New Roman" w:eastAsia="Times New Roman" w:hAnsi="Times New Roman"/>
          <w:sz w:val="20"/>
          <w:lang w:eastAsia="ru-RU"/>
        </w:rPr>
        <w:br/>
        <w:t xml:space="preserve">- </w:t>
      </w:r>
      <w:bookmarkStart w:id="12" w:name="_Hlk118624041"/>
      <w:r w:rsidRPr="005D7E0C">
        <w:rPr>
          <w:rFonts w:ascii="Times New Roman" w:eastAsia="Times New Roman" w:hAnsi="Times New Roman"/>
          <w:sz w:val="20"/>
          <w:lang w:eastAsia="ru-RU"/>
        </w:rPr>
        <w:t xml:space="preserve">Для возврата Билетов по любой причине (за исключением случаев отмены, замены или переноса Спектаклей), приобретённых у других распространителей (ticketland.ru, ponominalu.ru, parter.ru, kassir.ru и т.д.), на Мероприятия, до Даты проведения которых более 10 дней, необходимо обращаться по месту приобретения Билетов. </w:t>
      </w:r>
      <w:bookmarkEnd w:id="12"/>
      <w:r w:rsidRPr="005D7E0C">
        <w:rPr>
          <w:rFonts w:ascii="Times New Roman" w:eastAsia="Times New Roman" w:hAnsi="Times New Roman"/>
          <w:sz w:val="20"/>
          <w:lang w:eastAsia="ru-RU"/>
        </w:rPr>
        <w:t>Для возврата Билетов по любой причине, приобретённых у других распространителей (ticketland.ru, ponominalu.ru, parter.ru, kassir.ru и т.д.), на Мероприятия, до Даты проведения которых менее 10 дней (а также в случаях отмены, замены или переноса Спектаклей), необходимо обращаться в Театр.</w:t>
      </w:r>
      <w:r w:rsidRPr="005D7E0C">
        <w:rPr>
          <w:rFonts w:ascii="Times New Roman" w:eastAsia="Times New Roman" w:hAnsi="Times New Roman"/>
          <w:sz w:val="20"/>
          <w:lang w:eastAsia="ru-RU"/>
        </w:rPr>
        <w:br/>
        <w:t xml:space="preserve">- По Билетам, приобретённым в рамках специальных программ (информация по льготам &gt;&gt;&gt;&gt; </w:t>
      </w:r>
      <w:hyperlink r:id="rId20" w:history="1">
        <w:r w:rsidRPr="005D7E0C">
          <w:rPr>
            <w:rStyle w:val="ab"/>
            <w:rFonts w:ascii="Times New Roman" w:eastAsia="Times New Roman" w:hAnsi="Times New Roman"/>
            <w:sz w:val="20"/>
            <w:lang w:eastAsia="ru-RU"/>
          </w:rPr>
          <w:t>https://lenkom.ru/upload/custom/documents/lenkom-lgoti_skidki.pdf</w:t>
        </w:r>
      </w:hyperlink>
      <w:r w:rsidRPr="005D7E0C">
        <w:rPr>
          <w:rFonts w:ascii="Times New Roman" w:eastAsia="Times New Roman" w:hAnsi="Times New Roman"/>
          <w:sz w:val="20"/>
          <w:lang w:eastAsia="ru-RU"/>
        </w:rPr>
        <w:t>) и несоответствии Вами условиям получения данных льгот, в посещении Театра Вам может быть отказано без компенсации стоимости затраченных Вами средств.</w:t>
      </w:r>
      <w:r w:rsidRPr="005D7E0C">
        <w:rPr>
          <w:rFonts w:ascii="Times New Roman" w:eastAsia="Times New Roman" w:hAnsi="Times New Roman"/>
          <w:sz w:val="20"/>
          <w:lang w:eastAsia="ru-RU"/>
        </w:rPr>
        <w:br/>
        <w:t>- На все Спектакли (за исключением детских Спектаклей) допускаются дети с 10-летнего возраста, при наличии отдельного Билета. На детские Спектакли - с 6 лет, при наличии отдельного Билета.</w:t>
      </w:r>
      <w:r w:rsidRPr="005D7E0C">
        <w:rPr>
          <w:rFonts w:ascii="Times New Roman" w:eastAsia="Times New Roman" w:hAnsi="Times New Roman"/>
          <w:sz w:val="20"/>
          <w:lang w:eastAsia="ru-RU"/>
        </w:rPr>
        <w:br/>
        <w:t>- На все Спектакли (за исключением детских Спектаклей) установлен возрастной ценз от 16+ (это - не ограничение, это - рекомендация). Возрастной ценз и ограничение на детские Спектакли 6+.</w:t>
      </w:r>
      <w:r w:rsidRPr="005D7E0C">
        <w:rPr>
          <w:rFonts w:ascii="Times New Roman" w:eastAsia="Times New Roman" w:hAnsi="Times New Roman"/>
          <w:sz w:val="20"/>
          <w:lang w:eastAsia="ru-RU"/>
        </w:rPr>
        <w:br/>
        <w:t>- На предлагаемых схемах зрительного зала могут быть не отображены отдельные элементы зрительного зала и декораций.</w:t>
      </w:r>
      <w:r w:rsidRPr="005D7E0C">
        <w:rPr>
          <w:rFonts w:ascii="Times New Roman" w:eastAsia="Times New Roman" w:hAnsi="Times New Roman"/>
          <w:sz w:val="20"/>
          <w:lang w:eastAsia="ru-RU"/>
        </w:rPr>
        <w:br/>
        <w:t>- Запуск зрителей в Театр начинается за 1 час до начала Мероприятия, на Экскурсии – непосредственно перед началом.</w:t>
      </w:r>
      <w:r w:rsidRPr="005D7E0C">
        <w:rPr>
          <w:rFonts w:ascii="Times New Roman" w:eastAsia="Times New Roman" w:hAnsi="Times New Roman"/>
          <w:sz w:val="20"/>
          <w:lang w:eastAsia="ru-RU"/>
        </w:rPr>
        <w:br/>
        <w:t>- Администрация Театра оставляет за собой право отказать посетителю во входе или удалить его из Театра по разумным причинам без какой-либо компенсации.</w:t>
      </w:r>
      <w:r w:rsidRPr="005D7E0C">
        <w:rPr>
          <w:rFonts w:ascii="Times New Roman" w:eastAsia="Times New Roman" w:hAnsi="Times New Roman"/>
          <w:sz w:val="20"/>
          <w:lang w:eastAsia="ru-RU"/>
        </w:rPr>
        <w:br/>
        <w:t>- Видео- и фотосъёмка строго запрещены.</w:t>
      </w:r>
      <w:r w:rsidRPr="005D7E0C">
        <w:rPr>
          <w:rFonts w:ascii="Times New Roman" w:eastAsia="Times New Roman" w:hAnsi="Times New Roman"/>
          <w:sz w:val="20"/>
          <w:lang w:eastAsia="ru-RU"/>
        </w:rPr>
        <w:br/>
        <w:t>- Курение на территории Театра запрещено.</w:t>
      </w:r>
      <w:r w:rsidRPr="005D7E0C">
        <w:rPr>
          <w:rFonts w:ascii="Times New Roman" w:eastAsia="Times New Roman" w:hAnsi="Times New Roman"/>
          <w:sz w:val="20"/>
          <w:lang w:eastAsia="ru-RU"/>
        </w:rPr>
        <w:br/>
        <w:t>- На время Спектакля просьба перевести средства мобильной связи в авиарежим или выключить.</w:t>
      </w:r>
      <w:r w:rsidRPr="005D7E0C">
        <w:rPr>
          <w:rFonts w:ascii="Times New Roman" w:eastAsia="Times New Roman" w:hAnsi="Times New Roman"/>
          <w:sz w:val="20"/>
          <w:lang w:eastAsia="ru-RU"/>
        </w:rPr>
        <w:br/>
        <w:t xml:space="preserve">- По умолчанию, при любой форме оплаты, зрителям отправляются электронные Билеты, которые являются достаточным основанием для посещения Мероприятия. Никаких дополнительных документов (например, паспорта) не нужно. Все билеты считаются обезличенными. При посещении Театра Вам необходимо распечатать каждый билет на листе формата А4 (не на глянцевой бумаге), обратив внимание на чёткость и контрастность печати QR- и штрих-кодов, или предъявить их на экране Вашего смартфона, настроив подсветку (яркость экрана) на максимальный режим. Не </w:t>
      </w:r>
      <w:r w:rsidRPr="005D7E0C">
        <w:rPr>
          <w:rFonts w:ascii="Times New Roman" w:eastAsia="Times New Roman" w:hAnsi="Times New Roman"/>
          <w:sz w:val="20"/>
          <w:lang w:eastAsia="ru-RU"/>
        </w:rPr>
        <w:lastRenderedPageBreak/>
        <w:t xml:space="preserve">вносите какие-либо изменения в Билет, в том числе с помощью графических редакторов </w:t>
      </w:r>
      <w:bookmarkStart w:id="13" w:name="_Hlk118554808"/>
      <w:r w:rsidRPr="005D7E0C">
        <w:rPr>
          <w:rFonts w:ascii="Times New Roman" w:eastAsia="Times New Roman" w:hAnsi="Times New Roman"/>
          <w:sz w:val="20"/>
          <w:lang w:eastAsia="ru-RU"/>
        </w:rPr>
        <w:t>—</w:t>
      </w:r>
      <w:bookmarkEnd w:id="13"/>
      <w:r w:rsidRPr="005D7E0C">
        <w:rPr>
          <w:rFonts w:ascii="Times New Roman" w:eastAsia="Times New Roman" w:hAnsi="Times New Roman"/>
          <w:sz w:val="20"/>
          <w:lang w:eastAsia="ru-RU"/>
        </w:rPr>
        <w:t xml:space="preserve"> это ухудшает качество печати </w:t>
      </w:r>
      <w:r w:rsidRPr="005D7E0C">
        <w:rPr>
          <w:rFonts w:ascii="Times New Roman" w:eastAsia="Times New Roman" w:hAnsi="Times New Roman"/>
          <w:sz w:val="20"/>
          <w:lang w:val="en-US" w:eastAsia="ru-RU"/>
        </w:rPr>
        <w:t>QR</w:t>
      </w:r>
      <w:r w:rsidRPr="005D7E0C">
        <w:rPr>
          <w:rFonts w:ascii="Times New Roman" w:eastAsia="Times New Roman" w:hAnsi="Times New Roman"/>
          <w:sz w:val="20"/>
          <w:lang w:eastAsia="ru-RU"/>
        </w:rPr>
        <w:t>- и штрих-кодов и делает невозможным их сканирование при входе в Театр. Берегите Ваши Билеты от подделок и копирования. По одному Билету можно пройти в Театр только одному зрителю, на то Мероприятие и на то посадочное место, которое указано в Билете.</w:t>
      </w:r>
      <w:r w:rsidRPr="005D7E0C">
        <w:rPr>
          <w:rFonts w:ascii="Times New Roman" w:eastAsia="Times New Roman" w:hAnsi="Times New Roman"/>
          <w:sz w:val="20"/>
          <w:lang w:eastAsia="ru-RU"/>
        </w:rPr>
        <w:br/>
        <w:t>- В случае, если Вы оплатили, но, по каким-либо причинам не посетили Мероприятие —услуга считается оказанной.  Деньги Вам не возвращаются, компенсация в форме перебронирования мест не предоставляется.</w:t>
      </w:r>
      <w:r w:rsidRPr="005D7E0C">
        <w:rPr>
          <w:rFonts w:ascii="Times New Roman" w:eastAsia="Times New Roman" w:hAnsi="Times New Roman"/>
          <w:sz w:val="20"/>
          <w:lang w:eastAsia="ru-RU"/>
        </w:rPr>
        <w:br/>
        <w:t>- В соответствии с Федеральным законом от 22.05.2003 №54-ФЗ (</w:t>
      </w:r>
      <w:hyperlink r:id="rId21" w:tgtFrame="_blank" w:history="1">
        <w:r w:rsidRPr="005D7E0C">
          <w:rPr>
            <w:rFonts w:ascii="Times New Roman" w:eastAsia="Times New Roman" w:hAnsi="Times New Roman"/>
            <w:sz w:val="20"/>
            <w:u w:val="single"/>
            <w:lang w:eastAsia="ru-RU"/>
          </w:rPr>
          <w:t>www.kremlin.ru/acts/bank/19505</w:t>
        </w:r>
      </w:hyperlink>
      <w:r w:rsidRPr="005D7E0C">
        <w:rPr>
          <w:rFonts w:ascii="Times New Roman" w:eastAsia="Times New Roman" w:hAnsi="Times New Roman"/>
          <w:sz w:val="20"/>
          <w:lang w:eastAsia="ru-RU"/>
        </w:rPr>
        <w:t>) при любой форме оплаты (за исключением безналичной оплаты Билетов от имени юридического лица или ИП) Вам будет предоставлен чек (выдан в кассе или отправлен по электронной почте). Данные документы являются достаточным основанием для отчёта в вашей бухгалтерии.</w:t>
      </w:r>
      <w:r w:rsidRPr="005D7E0C">
        <w:rPr>
          <w:rFonts w:ascii="Times New Roman" w:eastAsia="Times New Roman" w:hAnsi="Times New Roman"/>
          <w:sz w:val="20"/>
          <w:lang w:eastAsia="ru-RU"/>
        </w:rPr>
        <w:br/>
        <w:t xml:space="preserve">- Если Вы - зритель с ограниченными физическими возможностями - просьба ознакомиться с пунктом 2.5 документа </w:t>
      </w:r>
      <w:hyperlink r:id="rId22" w:tgtFrame="_blank" w:history="1">
        <w:r w:rsidRPr="005D7E0C">
          <w:rPr>
            <w:rFonts w:ascii="Times New Roman" w:eastAsia="Times New Roman" w:hAnsi="Times New Roman"/>
            <w:sz w:val="20"/>
            <w:u w:val="single"/>
            <w:lang w:eastAsia="ru-RU"/>
          </w:rPr>
          <w:t>www.lenkom.ru/upload/custom/documents/lenkom-lgoti_skidki.pdf</w:t>
        </w:r>
      </w:hyperlink>
      <w:r w:rsidRPr="005D7E0C">
        <w:rPr>
          <w:rFonts w:ascii="Times New Roman" w:eastAsia="Times New Roman" w:hAnsi="Times New Roman"/>
          <w:sz w:val="20"/>
          <w:lang w:eastAsia="ru-RU"/>
        </w:rPr>
        <w:t xml:space="preserve"> . Мы будем рады оказать Вам всяческие помощь и содействие при посещении нашего Театра.</w:t>
      </w:r>
      <w:r w:rsidRPr="005D7E0C">
        <w:rPr>
          <w:rFonts w:ascii="Times New Roman" w:eastAsia="Times New Roman" w:hAnsi="Times New Roman"/>
          <w:sz w:val="20"/>
          <w:lang w:eastAsia="ru-RU"/>
        </w:rPr>
        <w:br/>
        <w:t>- Сохраняйте Ваши Билеты до окончания Мероприятия.</w:t>
      </w:r>
      <w:r w:rsidRPr="005D7E0C">
        <w:rPr>
          <w:rFonts w:ascii="Times New Roman" w:eastAsia="Times New Roman" w:hAnsi="Times New Roman"/>
          <w:sz w:val="20"/>
          <w:lang w:eastAsia="ru-RU"/>
        </w:rPr>
        <w:br/>
        <w:t> </w:t>
      </w:r>
      <w:r w:rsidRPr="005D7E0C">
        <w:rPr>
          <w:rFonts w:ascii="Times New Roman" w:eastAsia="Times New Roman" w:hAnsi="Times New Roman"/>
          <w:sz w:val="20"/>
          <w:lang w:eastAsia="ru-RU"/>
        </w:rPr>
        <w:br/>
      </w:r>
      <w:r w:rsidRPr="005D7E0C">
        <w:rPr>
          <w:rFonts w:ascii="Times New Roman" w:eastAsia="Times New Roman" w:hAnsi="Times New Roman"/>
          <w:b/>
          <w:bCs/>
          <w:sz w:val="20"/>
          <w:lang w:eastAsia="ru-RU"/>
        </w:rPr>
        <w:t>1. При приобретении Билетов по безналичному расчёту (не путать с оплатой банковскими картами):</w:t>
      </w:r>
      <w:r w:rsidRPr="005D7E0C">
        <w:rPr>
          <w:rFonts w:ascii="Times New Roman" w:eastAsia="Times New Roman" w:hAnsi="Times New Roman"/>
          <w:sz w:val="20"/>
          <w:lang w:eastAsia="ru-RU"/>
        </w:rPr>
        <w:br/>
      </w:r>
      <w:r w:rsidRPr="005D7E0C">
        <w:rPr>
          <w:rFonts w:ascii="Times New Roman" w:eastAsia="Times New Roman" w:hAnsi="Times New Roman"/>
          <w:b/>
          <w:bCs/>
          <w:sz w:val="20"/>
          <w:lang w:eastAsia="ru-RU"/>
        </w:rPr>
        <w:t>(А)</w:t>
      </w:r>
      <w:r w:rsidRPr="005D7E0C">
        <w:rPr>
          <w:rFonts w:ascii="Times New Roman" w:eastAsia="Times New Roman" w:hAnsi="Times New Roman"/>
          <w:sz w:val="20"/>
          <w:lang w:eastAsia="ru-RU"/>
        </w:rPr>
        <w:t xml:space="preserve">. После успешного оформления заказа, его оплаты, для гарантии выбранных Вами мест, Вам необходимо прислать копию (файл, скан, принт-скрин, фото - выбирайте любой удобный Вам вариант) платежа (платёжного поручения, квитанции) до времени, указанному Вам при бронировании (в сопроводительном письме), на адрес </w:t>
      </w:r>
      <w:hyperlink r:id="rId23" w:history="1">
        <w:r w:rsidRPr="005D7E0C">
          <w:rPr>
            <w:rFonts w:ascii="Times New Roman" w:eastAsia="Times New Roman" w:hAnsi="Times New Roman"/>
            <w:sz w:val="20"/>
            <w:u w:val="single"/>
            <w:lang w:eastAsia="ru-RU"/>
          </w:rPr>
          <w:t>1@lenkom.ru</w:t>
        </w:r>
      </w:hyperlink>
      <w:r w:rsidRPr="005D7E0C">
        <w:rPr>
          <w:rFonts w:ascii="Times New Roman" w:eastAsia="Times New Roman" w:hAnsi="Times New Roman"/>
          <w:sz w:val="20"/>
          <w:lang w:eastAsia="ru-RU"/>
        </w:rPr>
        <w:t>.</w:t>
      </w:r>
      <w:r w:rsidRPr="005D7E0C">
        <w:rPr>
          <w:rFonts w:ascii="Times New Roman" w:eastAsia="Times New Roman" w:hAnsi="Times New Roman"/>
          <w:sz w:val="20"/>
          <w:lang w:eastAsia="ru-RU"/>
        </w:rPr>
        <w:br/>
      </w:r>
      <w:r w:rsidRPr="005D7E0C">
        <w:rPr>
          <w:rFonts w:ascii="Times New Roman" w:eastAsia="Times New Roman" w:hAnsi="Times New Roman"/>
          <w:b/>
          <w:bCs/>
          <w:sz w:val="20"/>
          <w:lang w:eastAsia="ru-RU"/>
        </w:rPr>
        <w:t>(Б)</w:t>
      </w:r>
      <w:r w:rsidRPr="005D7E0C">
        <w:rPr>
          <w:rFonts w:ascii="Times New Roman" w:eastAsia="Times New Roman" w:hAnsi="Times New Roman"/>
          <w:sz w:val="20"/>
          <w:lang w:eastAsia="ru-RU"/>
        </w:rPr>
        <w:t>. После зачисления перевода на наш расчётный счёт, мы вышлем Вам письмо с электронными Билетами и чеки (последнее – только для физических лиц). Электронные Билеты нельзя обменять на БСО (Бланки Строгой Отчётности (то есть на обычные «картонные» билеты)). Особенности по получению и использованию билетов на Зрелища, Организатором которых является Театр, и проводимые на других площадках (не на сцене Театра), будут указаны в сопроводительных письмах к Вашему заказу.</w:t>
      </w:r>
      <w:r w:rsidRPr="005D7E0C">
        <w:rPr>
          <w:rFonts w:ascii="Times New Roman" w:eastAsia="Times New Roman" w:hAnsi="Times New Roman"/>
          <w:sz w:val="20"/>
          <w:lang w:eastAsia="ru-RU"/>
        </w:rPr>
        <w:br/>
      </w:r>
      <w:r w:rsidRPr="005D7E0C">
        <w:rPr>
          <w:rFonts w:ascii="Times New Roman" w:eastAsia="Times New Roman" w:hAnsi="Times New Roman"/>
          <w:b/>
          <w:bCs/>
          <w:sz w:val="20"/>
          <w:lang w:eastAsia="ru-RU"/>
        </w:rPr>
        <w:t>(В)</w:t>
      </w:r>
      <w:r w:rsidRPr="005D7E0C">
        <w:rPr>
          <w:rFonts w:ascii="Times New Roman" w:eastAsia="Times New Roman" w:hAnsi="Times New Roman"/>
          <w:sz w:val="20"/>
          <w:lang w:eastAsia="ru-RU"/>
        </w:rPr>
        <w:t>. Если перечисленные Вами деньги зачислены на наш расчётный счёт с опозданием (то есть Ваш заказ уже аннулирован) и выбранные Вами при бронировании Билеты реализованы, Вам будет предложено: выбрать на этот же или иной Спектакли другие места (при наличии) на аналогичную сумму; получить обратно перечисленные Вами средства безналично.</w:t>
      </w:r>
      <w:r w:rsidRPr="005D7E0C">
        <w:rPr>
          <w:rFonts w:ascii="Times New Roman" w:eastAsia="Times New Roman" w:hAnsi="Times New Roman"/>
          <w:sz w:val="20"/>
          <w:lang w:eastAsia="ru-RU"/>
        </w:rPr>
        <w:br/>
      </w:r>
      <w:r w:rsidRPr="005D7E0C">
        <w:rPr>
          <w:rFonts w:ascii="Times New Roman" w:eastAsia="Times New Roman" w:hAnsi="Times New Roman"/>
          <w:b/>
          <w:bCs/>
          <w:sz w:val="20"/>
          <w:lang w:eastAsia="ru-RU"/>
        </w:rPr>
        <w:t>(Г)</w:t>
      </w:r>
      <w:r w:rsidRPr="005D7E0C">
        <w:rPr>
          <w:rFonts w:ascii="Times New Roman" w:eastAsia="Times New Roman" w:hAnsi="Times New Roman"/>
          <w:sz w:val="20"/>
          <w:lang w:eastAsia="ru-RU"/>
        </w:rPr>
        <w:t xml:space="preserve">. </w:t>
      </w:r>
      <w:bookmarkStart w:id="14" w:name="_Hlk118562890"/>
      <w:r w:rsidRPr="005D7E0C">
        <w:rPr>
          <w:rFonts w:ascii="Times New Roman" w:eastAsia="Times New Roman" w:hAnsi="Times New Roman"/>
          <w:sz w:val="20"/>
          <w:lang w:eastAsia="ru-RU"/>
        </w:rPr>
        <w:t xml:space="preserve">Если в случае замены (или переноса) Спектакля, Вы отказываетесь от просмотра заменённого (или перенесённого) Мероприятия и сообщили нам об этом по электронной почте </w:t>
      </w:r>
      <w:hyperlink r:id="rId24" w:history="1">
        <w:r w:rsidRPr="005D7E0C">
          <w:rPr>
            <w:rStyle w:val="ab"/>
            <w:rFonts w:ascii="Times New Roman" w:eastAsia="Times New Roman" w:hAnsi="Times New Roman"/>
            <w:sz w:val="20"/>
            <w:lang w:eastAsia="ru-RU"/>
          </w:rPr>
          <w:t>1@</w:t>
        </w:r>
        <w:r w:rsidRPr="005D7E0C">
          <w:rPr>
            <w:rStyle w:val="ab"/>
            <w:rFonts w:ascii="Times New Roman" w:eastAsia="Times New Roman" w:hAnsi="Times New Roman"/>
            <w:sz w:val="20"/>
            <w:lang w:val="en-US" w:eastAsia="ru-RU"/>
          </w:rPr>
          <w:t>lenkom</w:t>
        </w:r>
        <w:r w:rsidRPr="005D7E0C">
          <w:rPr>
            <w:rStyle w:val="ab"/>
            <w:rFonts w:ascii="Times New Roman" w:eastAsia="Times New Roman" w:hAnsi="Times New Roman"/>
            <w:sz w:val="20"/>
            <w:lang w:eastAsia="ru-RU"/>
          </w:rPr>
          <w:t>.</w:t>
        </w:r>
        <w:r w:rsidRPr="005D7E0C">
          <w:rPr>
            <w:rStyle w:val="ab"/>
            <w:rFonts w:ascii="Times New Roman" w:eastAsia="Times New Roman" w:hAnsi="Times New Roman"/>
            <w:sz w:val="20"/>
            <w:lang w:val="en-US" w:eastAsia="ru-RU"/>
          </w:rPr>
          <w:t>ru</w:t>
        </w:r>
      </w:hyperlink>
      <w:r w:rsidRPr="005D7E0C">
        <w:rPr>
          <w:rFonts w:ascii="Times New Roman" w:eastAsia="Times New Roman" w:hAnsi="Times New Roman"/>
          <w:sz w:val="20"/>
          <w:lang w:eastAsia="ru-RU"/>
        </w:rPr>
        <w:t xml:space="preserve"> - дополнительный визит в Театр не нужен. Мы вернём Вам деньги в полном объёме на тот расчётный счёт, откуда они поступили. Если Мероприятие отменено – Вам необходимо только отследить поступление возвращённых средств на Ваш расчётный счёт. </w:t>
      </w:r>
      <w:bookmarkEnd w:id="14"/>
      <w:r w:rsidRPr="005D7E0C">
        <w:rPr>
          <w:rFonts w:ascii="Times New Roman" w:eastAsia="Times New Roman" w:hAnsi="Times New Roman"/>
          <w:sz w:val="20"/>
          <w:lang w:eastAsia="ru-RU"/>
        </w:rPr>
        <w:t>В случае, если Вы отправляли деньги «без открытия счёта» (то есть, например, просто обратились в отделение Сбербанка и оплатили наш Счёт), мы попросим Вас, всё же, предоставить любые реквизиты для возврата денежных средств, где получателем платежа будут указаны Ваши фамилия, имя, отчество.</w:t>
      </w:r>
      <w:r w:rsidRPr="005D7E0C">
        <w:rPr>
          <w:rFonts w:ascii="Times New Roman" w:eastAsia="Times New Roman" w:hAnsi="Times New Roman"/>
          <w:sz w:val="20"/>
          <w:lang w:eastAsia="ru-RU"/>
        </w:rPr>
        <w:br/>
      </w:r>
      <w:r w:rsidRPr="005D7E0C">
        <w:rPr>
          <w:rFonts w:ascii="Times New Roman" w:eastAsia="Times New Roman" w:hAnsi="Times New Roman"/>
          <w:b/>
          <w:bCs/>
          <w:sz w:val="20"/>
          <w:lang w:eastAsia="ru-RU"/>
        </w:rPr>
        <w:t>(Д)</w:t>
      </w:r>
      <w:r w:rsidRPr="005D7E0C">
        <w:rPr>
          <w:rFonts w:ascii="Times New Roman" w:eastAsia="Times New Roman" w:hAnsi="Times New Roman"/>
          <w:sz w:val="20"/>
          <w:lang w:eastAsia="ru-RU"/>
        </w:rPr>
        <w:t>.</w:t>
      </w:r>
      <w:r w:rsidRPr="005D7E0C">
        <w:rPr>
          <w:rFonts w:ascii="Times New Roman" w:eastAsia="Times New Roman" w:hAnsi="Times New Roman"/>
          <w:i/>
          <w:iCs/>
          <w:sz w:val="20"/>
          <w:lang w:eastAsia="ru-RU"/>
        </w:rPr>
        <w:t xml:space="preserve"> </w:t>
      </w:r>
      <w:r w:rsidRPr="005D7E0C">
        <w:rPr>
          <w:rFonts w:ascii="Times New Roman" w:eastAsia="Times New Roman" w:hAnsi="Times New Roman"/>
          <w:sz w:val="20"/>
          <w:lang w:eastAsia="ru-RU"/>
        </w:rPr>
        <w:t>Получить оригинал счёта и фискальные чеки оплаты (последнее – только для физических лиц) Вы можете до начала Мероприятия (или до начала первого Мероприятия, если в Вашем заказе Билеты на различные События). Счёт-фактура предоставляется по требованию после Даты проведения Мероприятия.</w:t>
      </w:r>
    </w:p>
    <w:p w14:paraId="73ADF80A" w14:textId="2B38B48D" w:rsidR="005D7E0C" w:rsidRPr="005D7E0C" w:rsidRDefault="005D7E0C" w:rsidP="00125CD5">
      <w:pPr>
        <w:pStyle w:val="af0"/>
        <w:jc w:val="both"/>
        <w:rPr>
          <w:rFonts w:ascii="Times New Roman" w:hAnsi="Times New Roman"/>
          <w:sz w:val="20"/>
          <w:szCs w:val="20"/>
          <w:lang w:eastAsia="ru-RU"/>
        </w:rPr>
      </w:pPr>
      <w:r w:rsidRPr="005D7E0C">
        <w:rPr>
          <w:rFonts w:ascii="Times New Roman" w:hAnsi="Times New Roman"/>
          <w:sz w:val="20"/>
          <w:szCs w:val="20"/>
          <w:lang w:eastAsia="ru-RU"/>
        </w:rPr>
        <w:t> </w:t>
      </w:r>
      <w:r w:rsidRPr="005D7E0C">
        <w:rPr>
          <w:rFonts w:ascii="Times New Roman" w:hAnsi="Times New Roman"/>
          <w:b/>
          <w:bCs/>
          <w:sz w:val="20"/>
          <w:szCs w:val="20"/>
          <w:lang w:eastAsia="ru-RU"/>
        </w:rPr>
        <w:t xml:space="preserve">2. При приобретении Билетов в кассе Театра или оплате Билетов банковской картой (VISA, MASTERCARD, МИР) на сайте Театра </w:t>
      </w:r>
      <w:hyperlink r:id="rId25" w:tgtFrame="_blank" w:history="1">
        <w:r w:rsidRPr="005D7E0C">
          <w:rPr>
            <w:rFonts w:ascii="Times New Roman" w:hAnsi="Times New Roman"/>
            <w:b/>
            <w:bCs/>
            <w:sz w:val="20"/>
            <w:szCs w:val="20"/>
            <w:u w:val="single"/>
            <w:lang w:eastAsia="ru-RU"/>
          </w:rPr>
          <w:t>www.lenkom.ru</w:t>
        </w:r>
      </w:hyperlink>
      <w:r w:rsidRPr="005D7E0C">
        <w:rPr>
          <w:rFonts w:ascii="Times New Roman" w:hAnsi="Times New Roman"/>
          <w:b/>
          <w:bCs/>
          <w:sz w:val="20"/>
          <w:szCs w:val="20"/>
          <w:lang w:eastAsia="ru-RU"/>
        </w:rPr>
        <w:t>:</w:t>
      </w:r>
      <w:r w:rsidRPr="005D7E0C">
        <w:rPr>
          <w:rFonts w:ascii="Times New Roman" w:hAnsi="Times New Roman"/>
          <w:sz w:val="20"/>
          <w:szCs w:val="20"/>
          <w:lang w:eastAsia="ru-RU"/>
        </w:rPr>
        <w:br/>
      </w:r>
      <w:r w:rsidRPr="005D7E0C">
        <w:rPr>
          <w:rFonts w:ascii="Times New Roman" w:hAnsi="Times New Roman"/>
          <w:b/>
          <w:bCs/>
          <w:sz w:val="20"/>
          <w:szCs w:val="20"/>
          <w:lang w:eastAsia="ru-RU"/>
        </w:rPr>
        <w:t>(А)</w:t>
      </w:r>
      <w:r w:rsidRPr="005D7E0C">
        <w:rPr>
          <w:rFonts w:ascii="Times New Roman" w:hAnsi="Times New Roman"/>
          <w:sz w:val="20"/>
          <w:szCs w:val="20"/>
          <w:lang w:eastAsia="ru-RU"/>
        </w:rPr>
        <w:t>. По умолчанию, при оплате билетов на Сайте Театра (и получением Вами писем от Театра (с подтверждением заказа) и от компании PayOnline (с подтверждением оплаты)), Вам всегда отправляются электронные Билеты. Электронные Билеты нельзя обменять на БСО (Бланки Строгой Отчётности (то есть на обычные «картонные» билеты)). Особенности по получению и использованию Билетов на Зрелища, Организатором которых является Театр, и проводимые на других площадках (не на сцене Театра), будут указаны в сопроводительных письмах к Вашему заказу.</w:t>
      </w:r>
      <w:r w:rsidRPr="005D7E0C">
        <w:rPr>
          <w:rFonts w:ascii="Times New Roman" w:hAnsi="Times New Roman"/>
          <w:sz w:val="20"/>
          <w:szCs w:val="20"/>
          <w:lang w:eastAsia="ru-RU"/>
        </w:rPr>
        <w:br/>
      </w:r>
      <w:r w:rsidRPr="005D7E0C">
        <w:rPr>
          <w:rFonts w:ascii="Times New Roman" w:hAnsi="Times New Roman"/>
          <w:b/>
          <w:bCs/>
          <w:sz w:val="20"/>
          <w:szCs w:val="20"/>
          <w:lang w:eastAsia="ru-RU"/>
        </w:rPr>
        <w:t>(Б)</w:t>
      </w:r>
      <w:r w:rsidRPr="005D7E0C">
        <w:rPr>
          <w:rFonts w:ascii="Times New Roman" w:hAnsi="Times New Roman"/>
          <w:sz w:val="20"/>
          <w:szCs w:val="20"/>
          <w:lang w:eastAsia="ru-RU"/>
        </w:rPr>
        <w:t>. Если Вы оплатили Билеты на Сайте Театра, Мероприятие заменено (или перенесено), Вы отказываетесь от просмотра заменённого (или перенесённого) Мероприятия и сообщили нам об этом по электронной почте 1@lenkom.ru – дополнительный визит в Театр не нужен. Мы вернём деньги на карту плательщика в полном объёме.</w:t>
      </w:r>
      <w:r w:rsidRPr="005D7E0C">
        <w:rPr>
          <w:rFonts w:ascii="Times New Roman" w:hAnsi="Times New Roman"/>
          <w:sz w:val="20"/>
          <w:szCs w:val="20"/>
          <w:lang w:eastAsia="ru-RU"/>
        </w:rPr>
        <w:br/>
        <w:t>Если Вы оплатили Билеты на Сайте Театра, Мероприятие отменено – вступать в переписку с нами не надо. Вам необходимо только отследить поступление возвращённых средств на банковскую карту плательщика.</w:t>
      </w:r>
    </w:p>
    <w:p w14:paraId="741193A3" w14:textId="77777777" w:rsidR="005D7E0C" w:rsidRPr="005D7E0C" w:rsidRDefault="005D7E0C" w:rsidP="00125CD5">
      <w:pPr>
        <w:pStyle w:val="af0"/>
        <w:jc w:val="both"/>
        <w:rPr>
          <w:rFonts w:ascii="Times New Roman" w:hAnsi="Times New Roman"/>
          <w:sz w:val="20"/>
          <w:szCs w:val="20"/>
          <w:lang w:eastAsia="ru-RU"/>
        </w:rPr>
      </w:pPr>
      <w:r w:rsidRPr="005D7E0C">
        <w:rPr>
          <w:rFonts w:ascii="Times New Roman" w:hAnsi="Times New Roman"/>
          <w:sz w:val="20"/>
          <w:szCs w:val="20"/>
          <w:lang w:eastAsia="ru-RU"/>
        </w:rPr>
        <w:t>В случае, если Ваша карта недействительна (по любой причине - заблокирована банком или Вами, изменился или закончился срок действия и т.п.), деньги на эту карту будут всё равно зачислены. Мы не обладаем инструментами для возврата средств на другую карту и так же действуем в соответствии с правилами платёжных систем.</w:t>
      </w:r>
    </w:p>
    <w:p w14:paraId="3C1E2130" w14:textId="0E22ACC9" w:rsidR="005D7E0C" w:rsidRDefault="005D7E0C" w:rsidP="00511D38">
      <w:pPr>
        <w:pStyle w:val="af0"/>
        <w:jc w:val="both"/>
        <w:rPr>
          <w:rFonts w:ascii="Times New Roman" w:eastAsia="Times New Roman" w:hAnsi="Times New Roman"/>
          <w:sz w:val="20"/>
          <w:szCs w:val="20"/>
          <w:lang w:eastAsia="ru-RU"/>
        </w:rPr>
      </w:pPr>
      <w:r w:rsidRPr="005D7E0C">
        <w:rPr>
          <w:rFonts w:ascii="Times New Roman" w:eastAsia="Times New Roman" w:hAnsi="Times New Roman"/>
          <w:sz w:val="20"/>
          <w:szCs w:val="20"/>
          <w:lang w:eastAsia="ru-RU"/>
        </w:rPr>
        <w:t>Хотелось бы обратить на этот пункт внимание зрителей, приобретающих Билеты для коллективного посещения Театра. В случае, если Спектакль отменяется, заменяется или переносится, все финансовые расчёты будут производиться только с владельцем банковской карты. Поэтому Вам необходимо внимательно отслеживать ситуацию с текущим состоянием репертуара и не отправлять к нам зрителей, которые НЕ ПРИОБРЕТАЛИ Билеты на сайте Театра ЛИЧНО - в этом случае им будет рекомендовано обратиться за возвратом суммы оплаченных Билетов именно к Вам (с предоставлением контактных данных, указанных Вами при оформлении заказа). В связи с этим и в соответствии с правилами платёжных систем, для обеспечения безопасности платежей посредством банковских карт и достоверности предоставляемых Вами сведений, мы оставляем за собой право уточнить указанные Вами данные (телефон, адрес электронной почты). Срок зачисления возвращённой суммы на Вашу банковскую карту - до 30 дней. Обычно – 2-4 РАБОЧИХ дня. Это зависит от Вашего банка-эмитента.</w:t>
      </w:r>
      <w:r w:rsidRPr="005D7E0C">
        <w:rPr>
          <w:rFonts w:ascii="Times New Roman" w:eastAsia="Times New Roman" w:hAnsi="Times New Roman"/>
          <w:sz w:val="20"/>
          <w:szCs w:val="20"/>
          <w:lang w:eastAsia="ru-RU"/>
        </w:rPr>
        <w:br/>
        <w:t xml:space="preserve">    Оформление возврата денежных средств в случае отмены, замены, переноса Спектакля, Вашем отказе от просмотра Заменённого (Перенесённого) Мероприятия, и в том случае, если форма Ваших билетов – БСО (то есть НЕ электронные билеты), возможно только при предъявлении этих Билетов</w:t>
      </w:r>
      <w:r w:rsidR="00EA1C91">
        <w:rPr>
          <w:rFonts w:ascii="Times New Roman" w:eastAsia="Times New Roman" w:hAnsi="Times New Roman"/>
          <w:sz w:val="20"/>
          <w:szCs w:val="20"/>
          <w:lang w:eastAsia="ru-RU"/>
        </w:rPr>
        <w:t>, паспорта</w:t>
      </w:r>
      <w:r w:rsidRPr="005D7E0C">
        <w:rPr>
          <w:rFonts w:ascii="Times New Roman" w:eastAsia="Times New Roman" w:hAnsi="Times New Roman"/>
          <w:sz w:val="20"/>
          <w:szCs w:val="20"/>
          <w:lang w:eastAsia="ru-RU"/>
        </w:rPr>
        <w:t xml:space="preserve"> и заявления на возврат (форма для заполнения представлена &gt;&gt;&gt;&gt; </w:t>
      </w:r>
      <w:hyperlink r:id="rId26" w:history="1">
        <w:r w:rsidRPr="005D7E0C">
          <w:rPr>
            <w:rStyle w:val="ab"/>
            <w:rFonts w:ascii="Times New Roman" w:eastAsia="Times New Roman" w:hAnsi="Times New Roman"/>
            <w:sz w:val="20"/>
            <w:szCs w:val="20"/>
            <w:lang w:eastAsia="ru-RU"/>
          </w:rPr>
          <w:t>https://lenkom.ru/upload/custom/documents/20200720_zayavlenie_na_vozvrat_bso.docx</w:t>
        </w:r>
      </w:hyperlink>
      <w:r w:rsidRPr="005D7E0C">
        <w:rPr>
          <w:rFonts w:ascii="Times New Roman" w:eastAsia="Times New Roman" w:hAnsi="Times New Roman"/>
          <w:sz w:val="20"/>
          <w:szCs w:val="20"/>
          <w:lang w:eastAsia="ru-RU"/>
        </w:rPr>
        <w:t>) в кассу Театра (любым лицом). Возврат может быть осуществлён, как наличными, так и безналично.</w:t>
      </w:r>
      <w:r w:rsidRPr="005D7E0C">
        <w:rPr>
          <w:rFonts w:ascii="Times New Roman" w:eastAsia="Times New Roman" w:hAnsi="Times New Roman"/>
          <w:sz w:val="20"/>
          <w:szCs w:val="20"/>
          <w:lang w:eastAsia="ru-RU"/>
        </w:rPr>
        <w:br/>
      </w:r>
      <w:r w:rsidRPr="005D7E0C">
        <w:rPr>
          <w:rFonts w:ascii="Times New Roman" w:eastAsia="Times New Roman" w:hAnsi="Times New Roman"/>
          <w:b/>
          <w:bCs/>
          <w:sz w:val="20"/>
          <w:szCs w:val="20"/>
          <w:lang w:eastAsia="ru-RU"/>
        </w:rPr>
        <w:lastRenderedPageBreak/>
        <w:t>(В)</w:t>
      </w:r>
      <w:r w:rsidRPr="005D7E0C">
        <w:rPr>
          <w:rFonts w:ascii="Times New Roman" w:eastAsia="Times New Roman" w:hAnsi="Times New Roman"/>
          <w:sz w:val="20"/>
          <w:szCs w:val="20"/>
          <w:lang w:eastAsia="ru-RU"/>
        </w:rPr>
        <w:t>. Напоминаем, что электронные Билеты являются достаточным подтверждением и обоснованием расходной операции для Вашей бухгалтерии в совокупности с выпиской Вашей банковской карты и отправленными Вам (через оператора фискальных данных (ОФД)) по электронной почте чеками. Данная операция в выписке Вашей банковской карты будет отображена, как LENKOM.RU. При оплате "Пушкинской картой" - LENKOM.RU PUSHKIN CARD.</w:t>
      </w:r>
      <w:r w:rsidR="00511D38">
        <w:rPr>
          <w:rFonts w:ascii="Times New Roman" w:eastAsia="Times New Roman" w:hAnsi="Times New Roman"/>
          <w:sz w:val="20"/>
          <w:szCs w:val="20"/>
          <w:lang w:eastAsia="ru-RU"/>
        </w:rPr>
        <w:br/>
      </w:r>
      <w:r w:rsidRPr="005D7E0C">
        <w:rPr>
          <w:rFonts w:ascii="Times New Roman" w:eastAsia="Times New Roman" w:hAnsi="Times New Roman"/>
          <w:sz w:val="20"/>
          <w:szCs w:val="20"/>
          <w:lang w:eastAsia="ru-RU"/>
        </w:rPr>
        <w:br/>
      </w:r>
      <w:r w:rsidRPr="005D7E0C">
        <w:rPr>
          <w:rFonts w:ascii="Times New Roman" w:eastAsia="Times New Roman" w:hAnsi="Times New Roman"/>
          <w:b/>
          <w:bCs/>
          <w:sz w:val="20"/>
          <w:szCs w:val="20"/>
          <w:lang w:eastAsia="ru-RU"/>
        </w:rPr>
        <w:t xml:space="preserve">3. При приобретении Билетов в кассах или на сайтах официальных распространителей (перечень представлен &gt;&gt;&gt;&gt; </w:t>
      </w:r>
      <w:hyperlink r:id="rId27" w:history="1">
        <w:r w:rsidRPr="005D7E0C">
          <w:rPr>
            <w:rStyle w:val="ab"/>
            <w:rFonts w:ascii="Times New Roman" w:eastAsia="Times New Roman" w:hAnsi="Times New Roman"/>
            <w:b/>
            <w:bCs/>
            <w:sz w:val="20"/>
            <w:szCs w:val="20"/>
            <w:lang w:eastAsia="ru-RU"/>
          </w:rPr>
          <w:t>https://lenkom.ru/pages/partners</w:t>
        </w:r>
      </w:hyperlink>
      <w:r w:rsidRPr="005D7E0C">
        <w:rPr>
          <w:rFonts w:ascii="Times New Roman" w:eastAsia="Times New Roman" w:hAnsi="Times New Roman"/>
          <w:b/>
          <w:bCs/>
          <w:sz w:val="20"/>
          <w:szCs w:val="20"/>
          <w:lang w:eastAsia="ru-RU"/>
        </w:rPr>
        <w:t>):</w:t>
      </w:r>
      <w:r w:rsidRPr="005D7E0C">
        <w:rPr>
          <w:rFonts w:ascii="Times New Roman" w:eastAsia="Times New Roman" w:hAnsi="Times New Roman"/>
          <w:sz w:val="20"/>
          <w:szCs w:val="20"/>
          <w:lang w:eastAsia="ru-RU"/>
        </w:rPr>
        <w:br/>
      </w:r>
      <w:r w:rsidRPr="005D7E0C">
        <w:rPr>
          <w:rFonts w:ascii="Times New Roman" w:eastAsia="Times New Roman" w:hAnsi="Times New Roman"/>
          <w:b/>
          <w:bCs/>
          <w:sz w:val="20"/>
          <w:szCs w:val="20"/>
          <w:lang w:eastAsia="ru-RU"/>
        </w:rPr>
        <w:t>(А)</w:t>
      </w:r>
      <w:r w:rsidRPr="005D7E0C">
        <w:rPr>
          <w:rFonts w:ascii="Times New Roman" w:eastAsia="Times New Roman" w:hAnsi="Times New Roman"/>
          <w:sz w:val="20"/>
          <w:szCs w:val="20"/>
          <w:lang w:eastAsia="ru-RU"/>
        </w:rPr>
        <w:t>. Допуск зрителей на Спектакли осуществляется при предъявлении БСО; распечатки электронных Билетов, а также демонстрации их на экране смартфона.</w:t>
      </w:r>
      <w:r w:rsidRPr="005D7E0C">
        <w:rPr>
          <w:rFonts w:ascii="Times New Roman" w:eastAsia="Times New Roman" w:hAnsi="Times New Roman"/>
          <w:sz w:val="20"/>
          <w:szCs w:val="20"/>
          <w:lang w:eastAsia="ru-RU"/>
        </w:rPr>
        <w:br/>
      </w:r>
      <w:r w:rsidRPr="005D7E0C">
        <w:rPr>
          <w:rFonts w:ascii="Times New Roman" w:eastAsia="Times New Roman" w:hAnsi="Times New Roman"/>
          <w:b/>
          <w:bCs/>
          <w:sz w:val="20"/>
          <w:szCs w:val="20"/>
          <w:lang w:eastAsia="ru-RU"/>
        </w:rPr>
        <w:t>(Б)</w:t>
      </w:r>
      <w:r w:rsidRPr="005D7E0C">
        <w:rPr>
          <w:rFonts w:ascii="Times New Roman" w:eastAsia="Times New Roman" w:hAnsi="Times New Roman"/>
          <w:sz w:val="20"/>
          <w:szCs w:val="20"/>
          <w:lang w:eastAsia="ru-RU"/>
        </w:rPr>
        <w:t>. Возможность замены электронных билетов на БСО уточняйте у оператора, сгенерировавшего Ваши электронные Билеты. Театр не обменивает электронные Билеты, приобретённые у распространителей, на БСО.</w:t>
      </w:r>
      <w:r w:rsidRPr="005D7E0C">
        <w:rPr>
          <w:rFonts w:ascii="Times New Roman" w:eastAsia="Times New Roman" w:hAnsi="Times New Roman"/>
          <w:sz w:val="20"/>
          <w:szCs w:val="20"/>
          <w:lang w:eastAsia="ru-RU"/>
        </w:rPr>
        <w:br/>
      </w:r>
      <w:r w:rsidRPr="005D7E0C">
        <w:rPr>
          <w:rFonts w:ascii="Times New Roman" w:eastAsia="Times New Roman" w:hAnsi="Times New Roman"/>
          <w:b/>
          <w:bCs/>
          <w:sz w:val="20"/>
          <w:szCs w:val="20"/>
          <w:lang w:eastAsia="ru-RU"/>
        </w:rPr>
        <w:t>(В)</w:t>
      </w:r>
      <w:r w:rsidRPr="005D7E0C">
        <w:rPr>
          <w:rFonts w:ascii="Times New Roman" w:eastAsia="Times New Roman" w:hAnsi="Times New Roman"/>
          <w:sz w:val="20"/>
          <w:szCs w:val="20"/>
          <w:lang w:eastAsia="ru-RU"/>
        </w:rPr>
        <w:t xml:space="preserve">. В случае отмены, замены или переноса и Вашем отказе от просмотра заменённого или Перенесённого Мероприятия, возврат в размере себестоимости электронных Билетов будет произведён на ту банковскую карту, которой были оплачены данные электронные Билеты (возврат наличными невозможен; комиссионное вознаграждение, взимаемое распространителями, не возмещается), независимо от того, у кого Вы приобрели электронные Билеты. Для осуществления возврата Вам необходимо передать кассиру театра ВСЕ ЭЛЕКТРОННЫЕ БИЛЕТЫ, ПО КОТОРЫМ НАМ НЕОБХОДИМО ПРОИЗВЕСТИ ВОЗВРАТ (возврат будет осуществлён только за те электронные Билеты, о которых Вы заявили, независимо от количества электронных Билетов, которые Вы приобрели на Заменённое или Перенесённое Мероприятие). В ответ Вам будет выдан документ (расписка), подтверждающий Ваше намерение об отказе от просмотра. Пожалуйста, сохраняйте расписку до момента зачисления денег на расчётный счёт банковской карты плательщика. Ещё один вариант возврата электронных Билетов - Ваше сообщение на </w:t>
      </w:r>
      <w:hyperlink r:id="rId28" w:history="1">
        <w:r w:rsidRPr="005D7E0C">
          <w:rPr>
            <w:rFonts w:ascii="Times New Roman" w:eastAsia="Times New Roman" w:hAnsi="Times New Roman"/>
            <w:sz w:val="20"/>
            <w:szCs w:val="20"/>
            <w:u w:val="single"/>
            <w:lang w:eastAsia="ru-RU"/>
          </w:rPr>
          <w:t>1@lenkom.ru</w:t>
        </w:r>
      </w:hyperlink>
      <w:r w:rsidRPr="005D7E0C">
        <w:rPr>
          <w:rFonts w:ascii="Times New Roman" w:eastAsia="Times New Roman" w:hAnsi="Times New Roman"/>
          <w:sz w:val="20"/>
          <w:szCs w:val="20"/>
          <w:lang w:eastAsia="ru-RU"/>
        </w:rPr>
        <w:t xml:space="preserve"> о намерении отказаться от просмотра (этот способ возврата может иметь ограничение по времени его оформления в зависимости от сроков, указанных администрацией по факту замены или переноса Спектакля). К сообщению необходимо прикрепить файлы (или скан, принт-скрин, фото) ВСЕХ ЭЛЕКТРОННЫХ БИЛЕТОВ, ПОДЛЕЖАЩИХ ВОЗВРАТУ. Пожалуйста, сохраняйте переписку с нами до момента зачисления денег на расчётный счёт банковской карты плательщика. В случае, если Мероприятие отменено - дополнительный визит в театр не нужен, в переписку вступать с нами не надо. Вам необходимо только отследить поступление возвращённых Вам средств (себестоимости электронных Билетов) на банковскую карту плательщика. В соответствии с правилами платёжных систем (VISA, Mastercard, American Express, МИР и т.д.), срок зачисления возвращённой суммы на Вашу банковскую карту - до 30 дней. Обычно – 10-20 дней (учитывая сроки взаимных расчётов между Театром и распространителями и оперативность обработки платежей последними).</w:t>
      </w:r>
      <w:r w:rsidRPr="005D7E0C">
        <w:rPr>
          <w:rFonts w:ascii="Times New Roman" w:eastAsia="Times New Roman" w:hAnsi="Times New Roman"/>
          <w:sz w:val="20"/>
          <w:szCs w:val="20"/>
          <w:lang w:eastAsia="ru-RU"/>
        </w:rPr>
        <w:br/>
        <w:t xml:space="preserve"> Оформление возврата денежных средств в случае отмены, замены, переноса Спектакля, Вашем отказе от просмотра Заменённого (Перенесённого) Мероприятия, и в том случае, если форма Ваших билетов – БСО (то есть НЕ электронные билеты), возможно только при предъявлении этих Билетов</w:t>
      </w:r>
      <w:r w:rsidR="009B365C">
        <w:rPr>
          <w:rFonts w:ascii="Times New Roman" w:eastAsia="Times New Roman" w:hAnsi="Times New Roman"/>
          <w:sz w:val="20"/>
          <w:szCs w:val="20"/>
          <w:lang w:eastAsia="ru-RU"/>
        </w:rPr>
        <w:t>, паспорта</w:t>
      </w:r>
      <w:r w:rsidRPr="005D7E0C">
        <w:rPr>
          <w:rFonts w:ascii="Times New Roman" w:eastAsia="Times New Roman" w:hAnsi="Times New Roman"/>
          <w:sz w:val="20"/>
          <w:szCs w:val="20"/>
          <w:lang w:eastAsia="ru-RU"/>
        </w:rPr>
        <w:t xml:space="preserve"> и заявления на возврат (форма для заполнения представлена &gt;&gt;&gt;&gt; </w:t>
      </w:r>
      <w:hyperlink r:id="rId29" w:history="1">
        <w:r w:rsidRPr="005D7E0C">
          <w:rPr>
            <w:rStyle w:val="ab"/>
            <w:rFonts w:ascii="Times New Roman" w:eastAsia="Times New Roman" w:hAnsi="Times New Roman"/>
            <w:sz w:val="20"/>
            <w:szCs w:val="20"/>
            <w:lang w:eastAsia="ru-RU"/>
          </w:rPr>
          <w:t>https://lenkom.ru/upload/custom/documents/20200720_zayavlenie_na_vozvrat_bso.docx</w:t>
        </w:r>
      </w:hyperlink>
      <w:r w:rsidRPr="005D7E0C">
        <w:rPr>
          <w:rFonts w:ascii="Times New Roman" w:eastAsia="Times New Roman" w:hAnsi="Times New Roman"/>
          <w:sz w:val="20"/>
          <w:szCs w:val="20"/>
          <w:lang w:eastAsia="ru-RU"/>
        </w:rPr>
        <w:t>) в кассу Театра (любым лицом). Возврат может быть осуществлён, как наличными, так и безналично.</w:t>
      </w:r>
      <w:r w:rsidRPr="005D7E0C">
        <w:rPr>
          <w:rFonts w:ascii="Times New Roman" w:eastAsia="Times New Roman" w:hAnsi="Times New Roman"/>
          <w:sz w:val="20"/>
          <w:szCs w:val="20"/>
          <w:lang w:eastAsia="ru-RU"/>
        </w:rPr>
        <w:br/>
      </w:r>
      <w:r w:rsidRPr="005D7E0C">
        <w:rPr>
          <w:rFonts w:ascii="Times New Roman" w:eastAsia="Times New Roman" w:hAnsi="Times New Roman"/>
          <w:b/>
          <w:bCs/>
          <w:sz w:val="20"/>
          <w:szCs w:val="20"/>
          <w:lang w:eastAsia="ru-RU"/>
        </w:rPr>
        <w:t>(Г)</w:t>
      </w:r>
      <w:r w:rsidRPr="005D7E0C">
        <w:rPr>
          <w:rFonts w:ascii="Times New Roman" w:eastAsia="Times New Roman" w:hAnsi="Times New Roman"/>
          <w:sz w:val="20"/>
          <w:szCs w:val="20"/>
          <w:lang w:eastAsia="ru-RU"/>
        </w:rPr>
        <w:t>. Транзакция по оплате электронного Билета в выписке банковской карты плательщика будет отображена так, как зарегистрирован мерчант (в нашем случае - распространитель Билетов) в платёжных системах.</w:t>
      </w:r>
      <w:r w:rsidR="00511D38">
        <w:rPr>
          <w:rFonts w:ascii="Times New Roman" w:eastAsia="Times New Roman" w:hAnsi="Times New Roman"/>
          <w:sz w:val="20"/>
          <w:lang w:eastAsia="ru-RU"/>
        </w:rPr>
        <w:br/>
      </w:r>
      <w:r w:rsidRPr="005D7E0C">
        <w:rPr>
          <w:rFonts w:ascii="Times New Roman" w:eastAsia="Times New Roman" w:hAnsi="Times New Roman"/>
          <w:sz w:val="20"/>
          <w:szCs w:val="20"/>
          <w:lang w:eastAsia="ru-RU"/>
        </w:rPr>
        <w:br/>
      </w:r>
      <w:r w:rsidRPr="005D7E0C">
        <w:rPr>
          <w:rFonts w:ascii="Times New Roman" w:eastAsia="Times New Roman" w:hAnsi="Times New Roman"/>
          <w:b/>
          <w:bCs/>
          <w:sz w:val="20"/>
          <w:szCs w:val="20"/>
          <w:lang w:eastAsia="ru-RU"/>
        </w:rPr>
        <w:t>4. Если Ваш Билет (БСО) утерян (украден).</w:t>
      </w:r>
      <w:r w:rsidRPr="005D7E0C">
        <w:rPr>
          <w:rFonts w:ascii="Times New Roman" w:eastAsia="Times New Roman" w:hAnsi="Times New Roman"/>
          <w:sz w:val="20"/>
          <w:szCs w:val="20"/>
          <w:lang w:eastAsia="ru-RU"/>
        </w:rPr>
        <w:br/>
        <w:t>Утерянные (украденные) Билеты (физические) восстановить невозможно.</w:t>
      </w:r>
      <w:r w:rsidRPr="005D7E0C">
        <w:rPr>
          <w:rFonts w:ascii="Times New Roman" w:eastAsia="Times New Roman" w:hAnsi="Times New Roman"/>
          <w:sz w:val="20"/>
          <w:szCs w:val="20"/>
          <w:lang w:eastAsia="ru-RU"/>
        </w:rPr>
        <w:br/>
        <w:t>Для посещения театра Вам необходимо обратиться к дежурному администратору за полчаса до Начала Вашего Мероприятия и сообщить об утере Билета. Вам будет выписан ВХОДНОЙ билет, на котором будет указано "БИЛЕТ УТЕРЯН".</w:t>
      </w:r>
      <w:r w:rsidRPr="005D7E0C">
        <w:rPr>
          <w:rFonts w:ascii="Times New Roman" w:eastAsia="Times New Roman" w:hAnsi="Times New Roman"/>
          <w:sz w:val="20"/>
          <w:szCs w:val="20"/>
          <w:lang w:eastAsia="ru-RU"/>
        </w:rPr>
        <w:br/>
        <w:t>Если Ваше место будет свободно – конечно же, Вы сможете его занять.</w:t>
      </w:r>
      <w:r w:rsidRPr="005D7E0C">
        <w:rPr>
          <w:rFonts w:ascii="Times New Roman" w:eastAsia="Times New Roman" w:hAnsi="Times New Roman"/>
          <w:sz w:val="20"/>
          <w:szCs w:val="20"/>
          <w:lang w:eastAsia="ru-RU"/>
        </w:rPr>
        <w:br/>
        <w:t>Если по каким-либо причинам место, на которое Вы претендуете, будет занято (то есть у кого-либо на руках окажется утерянный Вами Билет) - приоритетом будет пользоваться предъявитель Билета. Театр не будет регламентировать возникшую ситуацию. Однако, по возможности, приложит все усилия, чтобы разместить зрителей, претендующих на одно место.</w:t>
      </w:r>
      <w:r w:rsidRPr="005D7E0C">
        <w:rPr>
          <w:rFonts w:ascii="Times New Roman" w:eastAsia="Times New Roman" w:hAnsi="Times New Roman"/>
          <w:sz w:val="20"/>
          <w:szCs w:val="20"/>
          <w:lang w:eastAsia="ru-RU"/>
        </w:rPr>
        <w:br/>
        <w:t>Если Билет был украден, Ваше место занято, и у Вас есть какая-либо уверенность, что лицо, представившее Билет, имеет какое-либо отношение к краже - Вам необходимо будет самостоятельно обратиться в правоохранительные органы (вызвать полицию и т.д.).</w:t>
      </w:r>
      <w:r w:rsidRPr="005D7E0C">
        <w:rPr>
          <w:rFonts w:ascii="Times New Roman" w:eastAsia="Times New Roman" w:hAnsi="Times New Roman"/>
          <w:sz w:val="20"/>
          <w:szCs w:val="20"/>
          <w:lang w:eastAsia="ru-RU"/>
        </w:rPr>
        <w:br/>
      </w:r>
      <w:r w:rsidRPr="005D7E0C">
        <w:rPr>
          <w:rFonts w:ascii="Times New Roman" w:eastAsia="Times New Roman" w:hAnsi="Times New Roman"/>
          <w:sz w:val="20"/>
          <w:szCs w:val="20"/>
          <w:lang w:eastAsia="ru-RU"/>
        </w:rPr>
        <w:br/>
        <w:t>Обращаем Ваше внимание, что гардероб Театра НЕ принимает на хранение крупногабаритные и нестандартные вещи. Данный пункт ориентирован, в основном, на зрителей, прибывающих (или отправляющихся) в Москву (из Москвы) непосредственно перед началом (после окончания) Спектакля (в том числе транзитных путешественников). Пожалуйста, самостоятельно побеспокойтесь о сохранности вашего багажа (спортивного оборудования (в т.ч. оружия), музыкальных инструментов, хрупких изделий, ценных вещей, чемоданов и т.п.) до визита в Театр.</w:t>
      </w:r>
    </w:p>
    <w:p w14:paraId="0A2D437C" w14:textId="77777777" w:rsidR="00F30BD2" w:rsidRPr="00511D38" w:rsidRDefault="00F30BD2" w:rsidP="00511D38">
      <w:pPr>
        <w:pStyle w:val="af0"/>
        <w:jc w:val="both"/>
        <w:rPr>
          <w:rFonts w:ascii="Times New Roman" w:hAnsi="Times New Roman"/>
          <w:sz w:val="20"/>
          <w:szCs w:val="20"/>
          <w:lang w:eastAsia="ru-RU"/>
        </w:rPr>
      </w:pPr>
    </w:p>
    <w:p w14:paraId="26A1A5D4" w14:textId="79D07B6B" w:rsidR="00FA7DE5" w:rsidRPr="00F30BD2" w:rsidRDefault="005D7E0C" w:rsidP="00F30BD2">
      <w:pPr>
        <w:pStyle w:val="af0"/>
        <w:jc w:val="center"/>
        <w:rPr>
          <w:rFonts w:ascii="Times New Roman" w:eastAsia="Times New Roman" w:hAnsi="Times New Roman"/>
          <w:sz w:val="20"/>
          <w:szCs w:val="20"/>
          <w:lang w:eastAsia="ru-RU"/>
        </w:rPr>
      </w:pPr>
      <w:r w:rsidRPr="00F30BD2">
        <w:rPr>
          <w:rFonts w:ascii="Times New Roman" w:eastAsia="Times New Roman" w:hAnsi="Times New Roman"/>
          <w:sz w:val="20"/>
          <w:szCs w:val="20"/>
          <w:lang w:eastAsia="ru-RU"/>
        </w:rPr>
        <w:t>Факт поступления денег на наш расчётный счёт (при безналичной форме оплаты) и покупки (при оплате в кассе, на Сайте Театра или у других распространителей) заказанных Вами Билетов, является согласием со всем вышеизложенным.</w:t>
      </w:r>
    </w:p>
    <w:tbl>
      <w:tblPr>
        <w:tblW w:w="9720" w:type="dxa"/>
        <w:tblInd w:w="108" w:type="dxa"/>
        <w:tblBorders>
          <w:insideV w:val="single" w:sz="4" w:space="0" w:color="auto"/>
        </w:tblBorders>
        <w:tblLayout w:type="fixed"/>
        <w:tblLook w:val="0000" w:firstRow="0" w:lastRow="0" w:firstColumn="0" w:lastColumn="0" w:noHBand="0" w:noVBand="0"/>
      </w:tblPr>
      <w:tblGrid>
        <w:gridCol w:w="4995"/>
        <w:gridCol w:w="4725"/>
      </w:tblGrid>
      <w:tr w:rsidR="00FA7DE5" w:rsidRPr="0069225D" w14:paraId="12DB2474" w14:textId="77777777" w:rsidTr="00755338">
        <w:trPr>
          <w:trHeight w:val="417"/>
        </w:trPr>
        <w:tc>
          <w:tcPr>
            <w:tcW w:w="4995" w:type="dxa"/>
          </w:tcPr>
          <w:p w14:paraId="226371F6" w14:textId="77777777" w:rsidR="00FA7DE5" w:rsidRPr="0069225D" w:rsidRDefault="00FA7DE5" w:rsidP="00755338">
            <w:pPr>
              <w:pStyle w:val="1"/>
              <w:ind w:firstLine="0"/>
              <w:rPr>
                <w:sz w:val="20"/>
                <w:szCs w:val="22"/>
              </w:rPr>
            </w:pPr>
            <w:r w:rsidRPr="0069225D">
              <w:rPr>
                <w:sz w:val="20"/>
                <w:szCs w:val="22"/>
              </w:rPr>
              <w:t>Исполнитель:</w:t>
            </w:r>
          </w:p>
        </w:tc>
        <w:tc>
          <w:tcPr>
            <w:tcW w:w="4725" w:type="dxa"/>
          </w:tcPr>
          <w:p w14:paraId="5C17A9D4" w14:textId="77777777" w:rsidR="00FA7DE5" w:rsidRPr="0069225D" w:rsidRDefault="00FA7DE5" w:rsidP="00755338">
            <w:pPr>
              <w:pStyle w:val="1"/>
              <w:ind w:firstLine="0"/>
              <w:rPr>
                <w:sz w:val="20"/>
                <w:szCs w:val="22"/>
              </w:rPr>
            </w:pPr>
            <w:r w:rsidRPr="0069225D">
              <w:rPr>
                <w:sz w:val="20"/>
                <w:szCs w:val="22"/>
              </w:rPr>
              <w:t>Заказчик:</w:t>
            </w:r>
          </w:p>
        </w:tc>
      </w:tr>
      <w:tr w:rsidR="00FA7DE5" w:rsidRPr="0069225D" w14:paraId="2D7EB16A" w14:textId="77777777" w:rsidTr="00755338">
        <w:trPr>
          <w:trHeight w:val="434"/>
        </w:trPr>
        <w:tc>
          <w:tcPr>
            <w:tcW w:w="4995" w:type="dxa"/>
          </w:tcPr>
          <w:p w14:paraId="5EAE3143" w14:textId="7835001F" w:rsidR="00FA7DE5" w:rsidRDefault="00FA7DE5" w:rsidP="00755338">
            <w:pPr>
              <w:ind w:right="284" w:firstLine="0"/>
              <w:jc w:val="left"/>
              <w:rPr>
                <w:rFonts w:ascii="Times New Roman" w:hAnsi="Times New Roman"/>
                <w:sz w:val="20"/>
                <w:szCs w:val="22"/>
              </w:rPr>
            </w:pPr>
            <w:r w:rsidRPr="0069225D">
              <w:rPr>
                <w:rFonts w:ascii="Times New Roman" w:hAnsi="Times New Roman"/>
                <w:sz w:val="20"/>
                <w:szCs w:val="22"/>
              </w:rPr>
              <w:t xml:space="preserve">Директор </w:t>
            </w:r>
          </w:p>
          <w:p w14:paraId="2452B07B" w14:textId="1349250B" w:rsidR="005163C5" w:rsidRDefault="005163C5" w:rsidP="00755338">
            <w:pPr>
              <w:ind w:right="284" w:firstLine="0"/>
              <w:jc w:val="left"/>
              <w:rPr>
                <w:rFonts w:ascii="Times New Roman" w:hAnsi="Times New Roman"/>
                <w:sz w:val="20"/>
                <w:szCs w:val="22"/>
              </w:rPr>
            </w:pPr>
          </w:p>
          <w:p w14:paraId="781EDFF9" w14:textId="77777777" w:rsidR="005163C5" w:rsidRPr="0069225D" w:rsidRDefault="005163C5" w:rsidP="00755338">
            <w:pPr>
              <w:ind w:right="284" w:firstLine="0"/>
              <w:jc w:val="left"/>
              <w:rPr>
                <w:rFonts w:ascii="Times New Roman" w:hAnsi="Times New Roman"/>
                <w:b/>
                <w:sz w:val="20"/>
                <w:szCs w:val="22"/>
              </w:rPr>
            </w:pPr>
          </w:p>
          <w:p w14:paraId="5BA4AF14" w14:textId="31DA648E" w:rsidR="00FA7DE5" w:rsidRPr="0069225D" w:rsidRDefault="00FA7DE5" w:rsidP="00755338">
            <w:pPr>
              <w:ind w:firstLine="0"/>
              <w:jc w:val="left"/>
              <w:rPr>
                <w:rFonts w:ascii="Times New Roman" w:hAnsi="Times New Roman"/>
                <w:b/>
                <w:sz w:val="20"/>
                <w:szCs w:val="22"/>
              </w:rPr>
            </w:pPr>
            <w:r w:rsidRPr="0069225D">
              <w:rPr>
                <w:rFonts w:ascii="Times New Roman" w:hAnsi="Times New Roman"/>
                <w:b/>
                <w:sz w:val="20"/>
                <w:szCs w:val="22"/>
              </w:rPr>
              <w:t xml:space="preserve">_____________________ </w:t>
            </w:r>
            <w:r w:rsidR="00E81C07">
              <w:rPr>
                <w:rFonts w:ascii="Times New Roman" w:hAnsi="Times New Roman"/>
                <w:b/>
                <w:sz w:val="20"/>
                <w:szCs w:val="22"/>
              </w:rPr>
              <w:t>Д.Ю.Берестов</w:t>
            </w:r>
          </w:p>
        </w:tc>
        <w:tc>
          <w:tcPr>
            <w:tcW w:w="4725" w:type="dxa"/>
          </w:tcPr>
          <w:p w14:paraId="68910B0D" w14:textId="3E2B6245" w:rsidR="00FA7DE5" w:rsidRDefault="00FA7DE5" w:rsidP="00755338">
            <w:pPr>
              <w:ind w:right="284" w:firstLine="0"/>
              <w:rPr>
                <w:rFonts w:ascii="Times New Roman" w:hAnsi="Times New Roman"/>
                <w:b/>
                <w:sz w:val="20"/>
                <w:szCs w:val="22"/>
              </w:rPr>
            </w:pPr>
            <w:r w:rsidRPr="0069225D">
              <w:rPr>
                <w:rFonts w:ascii="Times New Roman" w:hAnsi="Times New Roman"/>
                <w:b/>
                <w:sz w:val="20"/>
                <w:szCs w:val="22"/>
              </w:rPr>
              <w:t>_______</w:t>
            </w:r>
            <w:r w:rsidR="005163C5">
              <w:rPr>
                <w:rFonts w:ascii="Times New Roman" w:hAnsi="Times New Roman"/>
                <w:b/>
                <w:sz w:val="20"/>
                <w:szCs w:val="22"/>
              </w:rPr>
              <w:t xml:space="preserve"> </w:t>
            </w:r>
          </w:p>
          <w:p w14:paraId="6FB49192" w14:textId="77777777" w:rsidR="005163C5" w:rsidRPr="0069225D" w:rsidRDefault="005163C5" w:rsidP="00755338">
            <w:pPr>
              <w:ind w:right="284" w:firstLine="0"/>
              <w:rPr>
                <w:rFonts w:ascii="Times New Roman" w:hAnsi="Times New Roman"/>
                <w:b/>
                <w:sz w:val="20"/>
                <w:szCs w:val="22"/>
              </w:rPr>
            </w:pPr>
          </w:p>
          <w:p w14:paraId="1F61DBD3" w14:textId="77777777" w:rsidR="00FA7DE5" w:rsidRPr="0069225D" w:rsidRDefault="00FA7DE5" w:rsidP="00755338">
            <w:pPr>
              <w:ind w:right="284" w:firstLine="0"/>
              <w:rPr>
                <w:rFonts w:ascii="Times New Roman" w:hAnsi="Times New Roman"/>
                <w:b/>
                <w:sz w:val="20"/>
                <w:szCs w:val="22"/>
              </w:rPr>
            </w:pPr>
          </w:p>
          <w:p w14:paraId="083AE8ED" w14:textId="19CD0F5C" w:rsidR="00FA7DE5" w:rsidRPr="0069225D" w:rsidRDefault="00FA7DE5" w:rsidP="00755338">
            <w:pPr>
              <w:ind w:right="284" w:firstLine="0"/>
              <w:rPr>
                <w:rFonts w:ascii="Times New Roman" w:hAnsi="Times New Roman"/>
                <w:b/>
                <w:sz w:val="20"/>
                <w:szCs w:val="22"/>
              </w:rPr>
            </w:pPr>
            <w:r w:rsidRPr="0069225D">
              <w:rPr>
                <w:rFonts w:ascii="Times New Roman" w:hAnsi="Times New Roman"/>
                <w:b/>
                <w:sz w:val="20"/>
                <w:szCs w:val="22"/>
              </w:rPr>
              <w:t>___________</w:t>
            </w:r>
            <w:r w:rsidR="005163C5">
              <w:rPr>
                <w:rFonts w:ascii="Times New Roman" w:hAnsi="Times New Roman"/>
                <w:b/>
                <w:sz w:val="20"/>
                <w:szCs w:val="22"/>
              </w:rPr>
              <w:t>________</w:t>
            </w:r>
            <w:r w:rsidRPr="0069225D">
              <w:rPr>
                <w:rFonts w:ascii="Times New Roman" w:hAnsi="Times New Roman"/>
                <w:b/>
                <w:sz w:val="20"/>
                <w:szCs w:val="22"/>
              </w:rPr>
              <w:t>___   _______________</w:t>
            </w:r>
          </w:p>
          <w:p w14:paraId="57067336" w14:textId="77777777" w:rsidR="00FA7DE5" w:rsidRPr="0069225D" w:rsidRDefault="00FA7DE5" w:rsidP="00755338">
            <w:pPr>
              <w:ind w:firstLine="0"/>
              <w:rPr>
                <w:rFonts w:ascii="Times New Roman" w:hAnsi="Times New Roman"/>
                <w:b/>
                <w:sz w:val="20"/>
                <w:szCs w:val="22"/>
              </w:rPr>
            </w:pPr>
          </w:p>
        </w:tc>
      </w:tr>
    </w:tbl>
    <w:p w14:paraId="7068FE54" w14:textId="42067BC2" w:rsidR="00F30BD2" w:rsidRDefault="00FA7DE5" w:rsidP="00FA7DE5">
      <w:pPr>
        <w:tabs>
          <w:tab w:val="left" w:pos="4860"/>
        </w:tabs>
        <w:spacing w:after="120"/>
        <w:ind w:firstLine="0"/>
        <w:outlineLvl w:val="0"/>
        <w:rPr>
          <w:rFonts w:ascii="Times New Roman" w:hAnsi="Times New Roman"/>
          <w:sz w:val="18"/>
          <w:szCs w:val="18"/>
        </w:rPr>
      </w:pPr>
      <w:r>
        <w:rPr>
          <w:rFonts w:ascii="Times New Roman" w:hAnsi="Times New Roman"/>
          <w:sz w:val="18"/>
          <w:szCs w:val="18"/>
          <w:lang w:val="en-US"/>
        </w:rPr>
        <w:t xml:space="preserve">    </w:t>
      </w:r>
      <w:r w:rsidRPr="009C0C98">
        <w:rPr>
          <w:rFonts w:ascii="Times New Roman" w:hAnsi="Times New Roman"/>
          <w:sz w:val="18"/>
          <w:szCs w:val="18"/>
        </w:rPr>
        <w:t xml:space="preserve">М.П.                                                                               </w:t>
      </w:r>
      <w:r>
        <w:rPr>
          <w:rFonts w:ascii="Times New Roman" w:hAnsi="Times New Roman"/>
          <w:sz w:val="18"/>
          <w:szCs w:val="18"/>
          <w:lang w:val="en-US"/>
        </w:rPr>
        <w:t xml:space="preserve">         </w:t>
      </w:r>
      <w:r w:rsidRPr="009C0C98">
        <w:rPr>
          <w:rFonts w:ascii="Times New Roman" w:hAnsi="Times New Roman"/>
          <w:sz w:val="18"/>
          <w:szCs w:val="18"/>
        </w:rPr>
        <w:t xml:space="preserve">           </w:t>
      </w:r>
      <w:r>
        <w:rPr>
          <w:rFonts w:ascii="Times New Roman" w:hAnsi="Times New Roman"/>
          <w:sz w:val="18"/>
          <w:szCs w:val="18"/>
          <w:lang w:val="en-US"/>
        </w:rPr>
        <w:t xml:space="preserve">    </w:t>
      </w:r>
      <w:r w:rsidRPr="009C0C98">
        <w:rPr>
          <w:rFonts w:ascii="Times New Roman" w:hAnsi="Times New Roman"/>
          <w:sz w:val="18"/>
          <w:szCs w:val="18"/>
        </w:rPr>
        <w:t>М.П.</w:t>
      </w:r>
    </w:p>
    <w:p w14:paraId="7745A7C7" w14:textId="41989289" w:rsidR="00A4447A" w:rsidRPr="00A4447A" w:rsidRDefault="00F30BD2" w:rsidP="00F30BD2">
      <w:pPr>
        <w:pStyle w:val="1"/>
        <w:jc w:val="right"/>
      </w:pPr>
      <w:r>
        <w:rPr>
          <w:sz w:val="18"/>
          <w:szCs w:val="18"/>
        </w:rPr>
        <w:br w:type="page"/>
      </w:r>
      <w:bookmarkStart w:id="15" w:name="_Hlk26280211"/>
      <w:r w:rsidR="00A4447A" w:rsidRPr="00F30BD2">
        <w:lastRenderedPageBreak/>
        <w:t>Приложение</w:t>
      </w:r>
      <w:r w:rsidR="00A4447A" w:rsidRPr="00A4447A">
        <w:t xml:space="preserve"> </w:t>
      </w:r>
      <w:r w:rsidR="00A4447A" w:rsidRPr="00F30BD2">
        <w:t>№</w:t>
      </w:r>
      <w:r w:rsidR="00A4447A">
        <w:t xml:space="preserve"> </w:t>
      </w:r>
      <w:r w:rsidR="003316BE">
        <w:t>3</w:t>
      </w:r>
    </w:p>
    <w:p w14:paraId="464270C2" w14:textId="1F127D7F" w:rsidR="00736434" w:rsidRPr="00A4447A" w:rsidRDefault="00A4447A" w:rsidP="00A4447A">
      <w:pPr>
        <w:pStyle w:val="1"/>
        <w:jc w:val="right"/>
      </w:pPr>
      <w:r w:rsidRPr="00A4447A">
        <w:t>к Договору № ___________ от  «____» _____________  20</w:t>
      </w:r>
      <w:r w:rsidR="00577EBD">
        <w:rPr>
          <w:lang w:val="en-US"/>
        </w:rPr>
        <w:t>2</w:t>
      </w:r>
      <w:r w:rsidRPr="00A4447A">
        <w:t>__ г.</w:t>
      </w:r>
    </w:p>
    <w:p w14:paraId="7DEC98DE" w14:textId="77777777" w:rsidR="00A4447A" w:rsidRPr="00A4447A" w:rsidRDefault="00A4447A" w:rsidP="00A4447A">
      <w:pPr>
        <w:ind w:firstLine="540"/>
        <w:jc w:val="right"/>
        <w:rPr>
          <w:rFonts w:asciiTheme="minorHAnsi" w:hAnsiTheme="minorHAnsi"/>
          <w:sz w:val="20"/>
        </w:rPr>
      </w:pPr>
    </w:p>
    <w:p w14:paraId="78B1670B" w14:textId="77777777" w:rsidR="0002746C" w:rsidRDefault="0002746C" w:rsidP="00754BFF">
      <w:pPr>
        <w:pStyle w:val="1"/>
      </w:pPr>
    </w:p>
    <w:p w14:paraId="48CB0E80" w14:textId="77777777" w:rsidR="00F0539C" w:rsidRDefault="009B1D24" w:rsidP="00754BFF">
      <w:pPr>
        <w:pStyle w:val="1"/>
      </w:pPr>
      <w:r>
        <w:t>ПЕРЕЧЕНЬ БИЛЕТОВ.</w:t>
      </w:r>
    </w:p>
    <w:bookmarkEnd w:id="15"/>
    <w:p w14:paraId="30F827EE" w14:textId="77777777" w:rsidR="009B1D24" w:rsidRDefault="009B1D24" w:rsidP="009B1D24">
      <w:pPr>
        <w:rPr>
          <w:rFonts w:asciiTheme="minorHAnsi" w:hAnsiTheme="minorHAnsi"/>
          <w:lang w:eastAsia="ru-RU"/>
        </w:rPr>
      </w:pPr>
    </w:p>
    <w:p w14:paraId="3B20B0B9" w14:textId="77777777" w:rsidR="009B1D24" w:rsidRPr="009B1D24" w:rsidRDefault="009B1D24" w:rsidP="009B1D24">
      <w:pPr>
        <w:rPr>
          <w:rFonts w:asciiTheme="minorHAnsi" w:hAnsiTheme="minorHAnsi"/>
          <w:lang w:eastAsia="ru-RU"/>
        </w:rPr>
      </w:pPr>
    </w:p>
    <w:tbl>
      <w:tblPr>
        <w:tblW w:w="10970" w:type="dxa"/>
        <w:tblInd w:w="93" w:type="dxa"/>
        <w:tblLook w:val="04A0" w:firstRow="1" w:lastRow="0" w:firstColumn="1" w:lastColumn="0" w:noHBand="0" w:noVBand="1"/>
      </w:tblPr>
      <w:tblGrid>
        <w:gridCol w:w="246"/>
        <w:gridCol w:w="1316"/>
        <w:gridCol w:w="5"/>
        <w:gridCol w:w="331"/>
        <w:gridCol w:w="516"/>
        <w:gridCol w:w="8"/>
        <w:gridCol w:w="145"/>
        <w:gridCol w:w="273"/>
        <w:gridCol w:w="5"/>
        <w:gridCol w:w="199"/>
        <w:gridCol w:w="22"/>
        <w:gridCol w:w="163"/>
        <w:gridCol w:w="5"/>
        <w:gridCol w:w="469"/>
        <w:gridCol w:w="5"/>
        <w:gridCol w:w="51"/>
        <w:gridCol w:w="64"/>
        <w:gridCol w:w="5"/>
        <w:gridCol w:w="211"/>
        <w:gridCol w:w="5"/>
        <w:gridCol w:w="178"/>
        <w:gridCol w:w="1"/>
        <w:gridCol w:w="240"/>
        <w:gridCol w:w="6"/>
        <w:gridCol w:w="90"/>
        <w:gridCol w:w="1"/>
        <w:gridCol w:w="159"/>
        <w:gridCol w:w="6"/>
        <w:gridCol w:w="143"/>
        <w:gridCol w:w="7"/>
        <w:gridCol w:w="98"/>
        <w:gridCol w:w="2"/>
        <w:gridCol w:w="128"/>
        <w:gridCol w:w="2"/>
        <w:gridCol w:w="9"/>
        <w:gridCol w:w="7"/>
        <w:gridCol w:w="246"/>
        <w:gridCol w:w="11"/>
        <w:gridCol w:w="3"/>
        <w:gridCol w:w="243"/>
        <w:gridCol w:w="3"/>
        <w:gridCol w:w="57"/>
        <w:gridCol w:w="3"/>
        <w:gridCol w:w="60"/>
        <w:gridCol w:w="123"/>
        <w:gridCol w:w="60"/>
        <w:gridCol w:w="3"/>
        <w:gridCol w:w="315"/>
        <w:gridCol w:w="80"/>
        <w:gridCol w:w="152"/>
        <w:gridCol w:w="4"/>
        <w:gridCol w:w="81"/>
        <w:gridCol w:w="9"/>
        <w:gridCol w:w="152"/>
        <w:gridCol w:w="4"/>
        <w:gridCol w:w="100"/>
        <w:gridCol w:w="142"/>
        <w:gridCol w:w="4"/>
        <w:gridCol w:w="100"/>
        <w:gridCol w:w="4"/>
        <w:gridCol w:w="46"/>
        <w:gridCol w:w="92"/>
        <w:gridCol w:w="4"/>
        <w:gridCol w:w="150"/>
        <w:gridCol w:w="92"/>
        <w:gridCol w:w="4"/>
        <w:gridCol w:w="141"/>
        <w:gridCol w:w="9"/>
        <w:gridCol w:w="12"/>
        <w:gridCol w:w="127"/>
        <w:gridCol w:w="4"/>
        <w:gridCol w:w="94"/>
        <w:gridCol w:w="9"/>
        <w:gridCol w:w="12"/>
        <w:gridCol w:w="234"/>
        <w:gridCol w:w="12"/>
        <w:gridCol w:w="4"/>
        <w:gridCol w:w="3"/>
        <w:gridCol w:w="4"/>
        <w:gridCol w:w="235"/>
        <w:gridCol w:w="4"/>
        <w:gridCol w:w="31"/>
        <w:gridCol w:w="187"/>
        <w:gridCol w:w="3"/>
        <w:gridCol w:w="21"/>
        <w:gridCol w:w="152"/>
        <w:gridCol w:w="8"/>
        <w:gridCol w:w="62"/>
        <w:gridCol w:w="3"/>
        <w:gridCol w:w="68"/>
        <w:gridCol w:w="175"/>
        <w:gridCol w:w="3"/>
        <w:gridCol w:w="150"/>
        <w:gridCol w:w="44"/>
        <w:gridCol w:w="3"/>
        <w:gridCol w:w="46"/>
        <w:gridCol w:w="3"/>
        <w:gridCol w:w="150"/>
        <w:gridCol w:w="93"/>
        <w:gridCol w:w="3"/>
        <w:gridCol w:w="150"/>
        <w:gridCol w:w="13"/>
        <w:gridCol w:w="80"/>
        <w:gridCol w:w="3"/>
        <w:gridCol w:w="150"/>
        <w:gridCol w:w="13"/>
        <w:gridCol w:w="233"/>
        <w:gridCol w:w="13"/>
        <w:gridCol w:w="225"/>
        <w:gridCol w:w="8"/>
        <w:gridCol w:w="13"/>
        <w:gridCol w:w="246"/>
        <w:gridCol w:w="246"/>
      </w:tblGrid>
      <w:tr w:rsidR="004231C4" w:rsidRPr="00F0539C" w14:paraId="2CF8E389" w14:textId="77777777" w:rsidTr="004231C4">
        <w:trPr>
          <w:gridAfter w:val="9"/>
          <w:wAfter w:w="1147" w:type="dxa"/>
          <w:trHeight w:val="170"/>
        </w:trPr>
        <w:tc>
          <w:tcPr>
            <w:tcW w:w="246" w:type="dxa"/>
            <w:tcBorders>
              <w:top w:val="nil"/>
              <w:left w:val="nil"/>
              <w:bottom w:val="nil"/>
              <w:right w:val="nil"/>
            </w:tcBorders>
            <w:shd w:val="clear" w:color="000000" w:fill="FFFFFF"/>
            <w:hideMark/>
          </w:tcPr>
          <w:p w14:paraId="70288C2F"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321" w:type="dxa"/>
            <w:gridSpan w:val="6"/>
            <w:tcBorders>
              <w:top w:val="nil"/>
              <w:left w:val="nil"/>
              <w:bottom w:val="nil"/>
              <w:right w:val="nil"/>
            </w:tcBorders>
            <w:shd w:val="clear" w:color="000000" w:fill="FFFFFF"/>
            <w:hideMark/>
          </w:tcPr>
          <w:p w14:paraId="5E96E540" w14:textId="77777777" w:rsidR="004231C4" w:rsidRPr="00F0539C" w:rsidRDefault="004231C4" w:rsidP="00DE56C5">
            <w:pPr>
              <w:suppressAutoHyphens w:val="0"/>
              <w:ind w:firstLine="0"/>
              <w:jc w:val="left"/>
              <w:rPr>
                <w:rFonts w:ascii="Arial" w:eastAsia="Times New Roman" w:hAnsi="Arial" w:cs="Arial"/>
                <w:color w:val="000000"/>
                <w:sz w:val="22"/>
                <w:lang w:eastAsia="ru-RU"/>
              </w:rPr>
            </w:pPr>
            <w:r w:rsidRPr="00F0539C">
              <w:rPr>
                <w:rFonts w:ascii="Arial" w:eastAsia="Times New Roman" w:hAnsi="Arial" w:cs="Arial"/>
                <w:color w:val="000000"/>
                <w:sz w:val="22"/>
                <w:lang w:eastAsia="ru-RU"/>
              </w:rPr>
              <w:t>Мероприятие:</w:t>
            </w:r>
          </w:p>
        </w:tc>
        <w:tc>
          <w:tcPr>
            <w:tcW w:w="278" w:type="dxa"/>
            <w:gridSpan w:val="2"/>
            <w:tcBorders>
              <w:top w:val="nil"/>
              <w:left w:val="nil"/>
              <w:bottom w:val="nil"/>
              <w:right w:val="nil"/>
            </w:tcBorders>
            <w:shd w:val="clear" w:color="000000" w:fill="FFFFFF"/>
            <w:hideMark/>
          </w:tcPr>
          <w:p w14:paraId="5DE5C3F5" w14:textId="77777777" w:rsidR="004231C4" w:rsidRPr="00F0539C" w:rsidRDefault="004231C4" w:rsidP="00DE56C5">
            <w:pPr>
              <w:suppressAutoHyphens w:val="0"/>
              <w:ind w:firstLine="0"/>
              <w:jc w:val="left"/>
              <w:rPr>
                <w:rFonts w:ascii="SansSerif" w:eastAsia="Times New Roman" w:hAnsi="SansSerif" w:cs="Arial"/>
                <w:color w:val="000000"/>
                <w:sz w:val="22"/>
                <w:lang w:eastAsia="ru-RU"/>
              </w:rPr>
            </w:pPr>
            <w:r w:rsidRPr="00F0539C">
              <w:rPr>
                <w:rFonts w:ascii="SansSerif" w:eastAsia="Times New Roman" w:hAnsi="SansSerif" w:cs="Arial"/>
                <w:color w:val="000000"/>
                <w:sz w:val="22"/>
                <w:lang w:eastAsia="ru-RU"/>
              </w:rPr>
              <w:t> </w:t>
            </w:r>
          </w:p>
        </w:tc>
        <w:tc>
          <w:tcPr>
            <w:tcW w:w="5748" w:type="dxa"/>
            <w:gridSpan w:val="75"/>
            <w:tcBorders>
              <w:top w:val="nil"/>
              <w:left w:val="nil"/>
              <w:bottom w:val="nil"/>
              <w:right w:val="nil"/>
            </w:tcBorders>
            <w:shd w:val="clear" w:color="000000" w:fill="FFFFFF"/>
            <w:hideMark/>
          </w:tcPr>
          <w:p w14:paraId="529B6392" w14:textId="77777777" w:rsidR="004231C4" w:rsidRPr="00F0539C" w:rsidRDefault="004231C4" w:rsidP="00DE56C5">
            <w:pPr>
              <w:suppressAutoHyphens w:val="0"/>
              <w:ind w:firstLine="0"/>
              <w:jc w:val="left"/>
              <w:rPr>
                <w:rFonts w:ascii="Arial" w:eastAsia="Times New Roman" w:hAnsi="Arial" w:cs="Arial"/>
                <w:b/>
                <w:bCs/>
                <w:color w:val="000000"/>
                <w:sz w:val="22"/>
                <w:lang w:eastAsia="ru-RU"/>
              </w:rPr>
            </w:pPr>
            <w:r w:rsidRPr="00F0539C">
              <w:rPr>
                <w:rFonts w:ascii="Arial" w:eastAsia="Times New Roman" w:hAnsi="Arial" w:cs="Arial"/>
                <w:b/>
                <w:bCs/>
                <w:color w:val="000000"/>
                <w:sz w:val="22"/>
                <w:lang w:eastAsia="ru-RU"/>
              </w:rPr>
              <w:t>Странный народ эти взрослые( Зрительный Зал)</w:t>
            </w:r>
          </w:p>
        </w:tc>
        <w:tc>
          <w:tcPr>
            <w:tcW w:w="246" w:type="dxa"/>
            <w:gridSpan w:val="5"/>
            <w:tcBorders>
              <w:top w:val="nil"/>
              <w:left w:val="nil"/>
              <w:bottom w:val="nil"/>
              <w:right w:val="nil"/>
            </w:tcBorders>
            <w:shd w:val="clear" w:color="000000" w:fill="FFFFFF"/>
            <w:hideMark/>
          </w:tcPr>
          <w:p w14:paraId="2E47C283"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11FDF9B4"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57612743"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452C0A02"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4"/>
            <w:tcBorders>
              <w:top w:val="nil"/>
              <w:left w:val="nil"/>
              <w:bottom w:val="nil"/>
              <w:right w:val="nil"/>
            </w:tcBorders>
            <w:shd w:val="clear" w:color="000000" w:fill="FFFFFF"/>
            <w:hideMark/>
          </w:tcPr>
          <w:p w14:paraId="4588D24E"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210082A3" w14:textId="77777777" w:rsidTr="004231C4">
        <w:trPr>
          <w:gridAfter w:val="9"/>
          <w:wAfter w:w="1147" w:type="dxa"/>
          <w:trHeight w:val="170"/>
        </w:trPr>
        <w:tc>
          <w:tcPr>
            <w:tcW w:w="246" w:type="dxa"/>
            <w:tcBorders>
              <w:top w:val="nil"/>
              <w:left w:val="nil"/>
              <w:bottom w:val="nil"/>
              <w:right w:val="nil"/>
            </w:tcBorders>
            <w:shd w:val="clear" w:color="000000" w:fill="FFFFFF"/>
            <w:hideMark/>
          </w:tcPr>
          <w:p w14:paraId="633DD982"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321" w:type="dxa"/>
            <w:gridSpan w:val="6"/>
            <w:tcBorders>
              <w:top w:val="nil"/>
              <w:left w:val="nil"/>
              <w:bottom w:val="nil"/>
              <w:right w:val="nil"/>
            </w:tcBorders>
            <w:shd w:val="clear" w:color="000000" w:fill="FFFFFF"/>
            <w:hideMark/>
          </w:tcPr>
          <w:p w14:paraId="56CE28CA" w14:textId="77777777" w:rsidR="004231C4" w:rsidRPr="00F0539C" w:rsidRDefault="004231C4" w:rsidP="00DE56C5">
            <w:pPr>
              <w:suppressAutoHyphens w:val="0"/>
              <w:ind w:firstLine="0"/>
              <w:jc w:val="left"/>
              <w:rPr>
                <w:rFonts w:ascii="Arial" w:eastAsia="Times New Roman" w:hAnsi="Arial" w:cs="Arial"/>
                <w:color w:val="000000"/>
                <w:sz w:val="22"/>
                <w:lang w:eastAsia="ru-RU"/>
              </w:rPr>
            </w:pPr>
            <w:r w:rsidRPr="00F0539C">
              <w:rPr>
                <w:rFonts w:ascii="Arial" w:eastAsia="Times New Roman" w:hAnsi="Arial" w:cs="Arial"/>
                <w:color w:val="000000"/>
                <w:sz w:val="22"/>
                <w:lang w:eastAsia="ru-RU"/>
              </w:rPr>
              <w:t>Время начала:</w:t>
            </w:r>
          </w:p>
        </w:tc>
        <w:tc>
          <w:tcPr>
            <w:tcW w:w="278" w:type="dxa"/>
            <w:gridSpan w:val="2"/>
            <w:tcBorders>
              <w:top w:val="nil"/>
              <w:left w:val="nil"/>
              <w:bottom w:val="nil"/>
              <w:right w:val="nil"/>
            </w:tcBorders>
            <w:shd w:val="clear" w:color="000000" w:fill="FFFFFF"/>
            <w:hideMark/>
          </w:tcPr>
          <w:p w14:paraId="3DFFC20C" w14:textId="77777777" w:rsidR="004231C4" w:rsidRPr="00F0539C" w:rsidRDefault="004231C4" w:rsidP="00DE56C5">
            <w:pPr>
              <w:suppressAutoHyphens w:val="0"/>
              <w:ind w:firstLine="0"/>
              <w:jc w:val="left"/>
              <w:rPr>
                <w:rFonts w:ascii="SansSerif" w:eastAsia="Times New Roman" w:hAnsi="SansSerif" w:cs="Arial"/>
                <w:color w:val="000000"/>
                <w:sz w:val="22"/>
                <w:lang w:eastAsia="ru-RU"/>
              </w:rPr>
            </w:pPr>
            <w:r w:rsidRPr="00F0539C">
              <w:rPr>
                <w:rFonts w:ascii="SansSerif" w:eastAsia="Times New Roman" w:hAnsi="SansSerif" w:cs="Arial"/>
                <w:color w:val="000000"/>
                <w:sz w:val="22"/>
                <w:lang w:eastAsia="ru-RU"/>
              </w:rPr>
              <w:t> </w:t>
            </w:r>
          </w:p>
        </w:tc>
        <w:tc>
          <w:tcPr>
            <w:tcW w:w="2260" w:type="dxa"/>
            <w:gridSpan w:val="25"/>
            <w:tcBorders>
              <w:top w:val="nil"/>
              <w:left w:val="nil"/>
              <w:bottom w:val="nil"/>
              <w:right w:val="nil"/>
            </w:tcBorders>
            <w:shd w:val="clear" w:color="000000" w:fill="FFFFFF"/>
            <w:hideMark/>
          </w:tcPr>
          <w:p w14:paraId="17C41915" w14:textId="1B2B2498" w:rsidR="004231C4" w:rsidRPr="00F0539C" w:rsidRDefault="001A72FE" w:rsidP="00DE56C5">
            <w:pPr>
              <w:suppressAutoHyphens w:val="0"/>
              <w:ind w:firstLine="0"/>
              <w:jc w:val="left"/>
              <w:rPr>
                <w:rFonts w:ascii="Arial" w:eastAsia="Times New Roman" w:hAnsi="Arial" w:cs="Arial"/>
                <w:b/>
                <w:bCs/>
                <w:color w:val="000000"/>
                <w:sz w:val="22"/>
                <w:lang w:eastAsia="ru-RU"/>
              </w:rPr>
            </w:pPr>
            <w:r>
              <w:rPr>
                <w:rFonts w:ascii="Arial" w:eastAsia="Times New Roman" w:hAnsi="Arial" w:cs="Arial"/>
                <w:b/>
                <w:bCs/>
                <w:color w:val="000000"/>
                <w:sz w:val="22"/>
                <w:lang w:eastAsia="ru-RU"/>
              </w:rPr>
              <w:t>28.01.20</w:t>
            </w:r>
            <w:r w:rsidR="003A632C">
              <w:rPr>
                <w:rFonts w:ascii="Arial" w:eastAsia="Times New Roman" w:hAnsi="Arial" w:cs="Arial"/>
                <w:b/>
                <w:bCs/>
                <w:color w:val="000000"/>
                <w:sz w:val="22"/>
                <w:lang w:eastAsia="ru-RU"/>
              </w:rPr>
              <w:t>22</w:t>
            </w:r>
            <w:r>
              <w:rPr>
                <w:rFonts w:ascii="Arial" w:eastAsia="Times New Roman" w:hAnsi="Arial" w:cs="Arial"/>
                <w:b/>
                <w:bCs/>
                <w:color w:val="000000"/>
                <w:sz w:val="22"/>
                <w:lang w:eastAsia="ru-RU"/>
              </w:rPr>
              <w:t xml:space="preserve"> 11</w:t>
            </w:r>
            <w:r w:rsidR="004231C4" w:rsidRPr="00F0539C">
              <w:rPr>
                <w:rFonts w:ascii="Arial" w:eastAsia="Times New Roman" w:hAnsi="Arial" w:cs="Arial"/>
                <w:b/>
                <w:bCs/>
                <w:color w:val="000000"/>
                <w:sz w:val="22"/>
                <w:lang w:eastAsia="ru-RU"/>
              </w:rPr>
              <w:t>:00</w:t>
            </w:r>
          </w:p>
        </w:tc>
        <w:tc>
          <w:tcPr>
            <w:tcW w:w="582" w:type="dxa"/>
            <w:gridSpan w:val="9"/>
            <w:tcBorders>
              <w:top w:val="nil"/>
              <w:left w:val="nil"/>
              <w:bottom w:val="nil"/>
              <w:right w:val="nil"/>
            </w:tcBorders>
            <w:shd w:val="clear" w:color="000000" w:fill="FFFFFF"/>
            <w:hideMark/>
          </w:tcPr>
          <w:p w14:paraId="5903027C"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4"/>
            <w:tcBorders>
              <w:top w:val="nil"/>
              <w:left w:val="nil"/>
              <w:bottom w:val="nil"/>
              <w:right w:val="nil"/>
            </w:tcBorders>
            <w:shd w:val="clear" w:color="000000" w:fill="FFFFFF"/>
            <w:hideMark/>
          </w:tcPr>
          <w:p w14:paraId="6383304D"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551" w:type="dxa"/>
            <w:gridSpan w:val="4"/>
            <w:tcBorders>
              <w:top w:val="nil"/>
              <w:left w:val="nil"/>
              <w:bottom w:val="nil"/>
              <w:right w:val="nil"/>
            </w:tcBorders>
            <w:shd w:val="clear" w:color="000000" w:fill="FFFFFF"/>
            <w:hideMark/>
          </w:tcPr>
          <w:p w14:paraId="3AE0F156"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4"/>
            <w:tcBorders>
              <w:top w:val="nil"/>
              <w:left w:val="nil"/>
              <w:bottom w:val="nil"/>
              <w:right w:val="nil"/>
            </w:tcBorders>
            <w:shd w:val="clear" w:color="000000" w:fill="FFFFFF"/>
            <w:hideMark/>
          </w:tcPr>
          <w:p w14:paraId="62973147"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5D4A641B"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09EF4E8E"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3CA562E5"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93" w:type="dxa"/>
            <w:gridSpan w:val="5"/>
            <w:tcBorders>
              <w:top w:val="nil"/>
              <w:left w:val="nil"/>
              <w:bottom w:val="nil"/>
              <w:right w:val="nil"/>
            </w:tcBorders>
            <w:shd w:val="clear" w:color="000000" w:fill="FFFFFF"/>
            <w:hideMark/>
          </w:tcPr>
          <w:p w14:paraId="2FCFC5B5"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72" w:type="dxa"/>
            <w:gridSpan w:val="8"/>
            <w:tcBorders>
              <w:top w:val="nil"/>
              <w:left w:val="nil"/>
              <w:bottom w:val="nil"/>
              <w:right w:val="nil"/>
            </w:tcBorders>
            <w:shd w:val="clear" w:color="000000" w:fill="FFFFFF"/>
            <w:hideMark/>
          </w:tcPr>
          <w:p w14:paraId="50E0746A"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60" w:type="dxa"/>
            <w:gridSpan w:val="5"/>
            <w:tcBorders>
              <w:top w:val="nil"/>
              <w:left w:val="nil"/>
              <w:bottom w:val="nil"/>
              <w:right w:val="nil"/>
            </w:tcBorders>
            <w:shd w:val="clear" w:color="000000" w:fill="FFFFFF"/>
            <w:hideMark/>
          </w:tcPr>
          <w:p w14:paraId="4DDEE12C"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7A712694"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61E1F48C"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346F9792"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3816876B"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4"/>
            <w:tcBorders>
              <w:top w:val="nil"/>
              <w:left w:val="nil"/>
              <w:bottom w:val="nil"/>
              <w:right w:val="nil"/>
            </w:tcBorders>
            <w:shd w:val="clear" w:color="000000" w:fill="FFFFFF"/>
            <w:hideMark/>
          </w:tcPr>
          <w:p w14:paraId="5355E35F" w14:textId="77777777" w:rsidR="004231C4" w:rsidRPr="00F0539C" w:rsidRDefault="004231C4"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3B88159E" w14:textId="77777777" w:rsidTr="004231C4">
        <w:trPr>
          <w:gridAfter w:val="3"/>
          <w:wAfter w:w="505" w:type="dxa"/>
          <w:trHeight w:val="170"/>
        </w:trPr>
        <w:tc>
          <w:tcPr>
            <w:tcW w:w="246" w:type="dxa"/>
            <w:tcBorders>
              <w:top w:val="nil"/>
              <w:left w:val="nil"/>
              <w:bottom w:val="nil"/>
              <w:right w:val="nil"/>
            </w:tcBorders>
            <w:shd w:val="clear" w:color="000000" w:fill="FFFFFF"/>
            <w:hideMark/>
          </w:tcPr>
          <w:p w14:paraId="2BA079DD"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1321" w:type="dxa"/>
            <w:gridSpan w:val="2"/>
            <w:tcBorders>
              <w:top w:val="nil"/>
              <w:left w:val="nil"/>
              <w:bottom w:val="nil"/>
              <w:right w:val="nil"/>
            </w:tcBorders>
            <w:shd w:val="clear" w:color="000000" w:fill="FFFFFF"/>
            <w:hideMark/>
          </w:tcPr>
          <w:p w14:paraId="466FD42C"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1000" w:type="dxa"/>
            <w:gridSpan w:val="4"/>
            <w:tcBorders>
              <w:top w:val="nil"/>
              <w:left w:val="nil"/>
              <w:bottom w:val="nil"/>
              <w:right w:val="nil"/>
            </w:tcBorders>
            <w:shd w:val="clear" w:color="000000" w:fill="FFFFFF"/>
            <w:hideMark/>
          </w:tcPr>
          <w:p w14:paraId="4B2B815D"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78" w:type="dxa"/>
            <w:gridSpan w:val="2"/>
            <w:tcBorders>
              <w:top w:val="nil"/>
              <w:left w:val="nil"/>
              <w:bottom w:val="nil"/>
              <w:right w:val="nil"/>
            </w:tcBorders>
            <w:shd w:val="clear" w:color="000000" w:fill="FFFFFF"/>
            <w:hideMark/>
          </w:tcPr>
          <w:p w14:paraId="5F0E9D68"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89" w:type="dxa"/>
            <w:gridSpan w:val="4"/>
            <w:tcBorders>
              <w:top w:val="nil"/>
              <w:left w:val="nil"/>
              <w:bottom w:val="nil"/>
              <w:right w:val="nil"/>
            </w:tcBorders>
            <w:shd w:val="clear" w:color="000000" w:fill="FFFFFF"/>
            <w:hideMark/>
          </w:tcPr>
          <w:p w14:paraId="4EB989B4"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74" w:type="dxa"/>
            <w:gridSpan w:val="2"/>
            <w:tcBorders>
              <w:top w:val="nil"/>
              <w:left w:val="nil"/>
              <w:bottom w:val="nil"/>
              <w:right w:val="nil"/>
            </w:tcBorders>
            <w:shd w:val="clear" w:color="000000" w:fill="FFFFFF"/>
            <w:hideMark/>
          </w:tcPr>
          <w:p w14:paraId="3EE49FF3"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36" w:type="dxa"/>
            <w:gridSpan w:val="5"/>
            <w:tcBorders>
              <w:top w:val="nil"/>
              <w:left w:val="nil"/>
              <w:bottom w:val="nil"/>
              <w:right w:val="nil"/>
            </w:tcBorders>
            <w:shd w:val="clear" w:color="000000" w:fill="FFFFFF"/>
            <w:hideMark/>
          </w:tcPr>
          <w:p w14:paraId="63D8F3C8"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25" w:type="dxa"/>
            <w:gridSpan w:val="4"/>
            <w:tcBorders>
              <w:top w:val="nil"/>
              <w:left w:val="nil"/>
              <w:bottom w:val="nil"/>
              <w:right w:val="nil"/>
            </w:tcBorders>
            <w:shd w:val="clear" w:color="000000" w:fill="FFFFFF"/>
            <w:hideMark/>
          </w:tcPr>
          <w:p w14:paraId="150D3CF0"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06" w:type="dxa"/>
            <w:gridSpan w:val="6"/>
            <w:tcBorders>
              <w:top w:val="nil"/>
              <w:left w:val="nil"/>
              <w:bottom w:val="nil"/>
              <w:right w:val="nil"/>
            </w:tcBorders>
            <w:shd w:val="clear" w:color="000000" w:fill="FFFFFF"/>
            <w:hideMark/>
          </w:tcPr>
          <w:p w14:paraId="37E791A3"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6"/>
            <w:tcBorders>
              <w:top w:val="nil"/>
              <w:left w:val="nil"/>
              <w:bottom w:val="nil"/>
              <w:right w:val="nil"/>
            </w:tcBorders>
            <w:shd w:val="clear" w:color="000000" w:fill="FFFFFF"/>
            <w:hideMark/>
          </w:tcPr>
          <w:p w14:paraId="49CAFADF"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tcBorders>
              <w:top w:val="nil"/>
              <w:left w:val="nil"/>
              <w:bottom w:val="nil"/>
              <w:right w:val="nil"/>
            </w:tcBorders>
            <w:shd w:val="clear" w:color="000000" w:fill="FFFFFF"/>
            <w:hideMark/>
          </w:tcPr>
          <w:p w14:paraId="0B0722F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80" w:type="dxa"/>
            <w:gridSpan w:val="7"/>
            <w:tcBorders>
              <w:top w:val="nil"/>
              <w:left w:val="nil"/>
              <w:bottom w:val="nil"/>
              <w:right w:val="nil"/>
            </w:tcBorders>
            <w:shd w:val="clear" w:color="000000" w:fill="FFFFFF"/>
            <w:hideMark/>
          </w:tcPr>
          <w:p w14:paraId="2BD625EB"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581" w:type="dxa"/>
            <w:gridSpan w:val="5"/>
            <w:tcBorders>
              <w:top w:val="nil"/>
              <w:left w:val="nil"/>
              <w:bottom w:val="nil"/>
              <w:right w:val="nil"/>
            </w:tcBorders>
            <w:shd w:val="clear" w:color="000000" w:fill="FFFFFF"/>
            <w:hideMark/>
          </w:tcPr>
          <w:p w14:paraId="51797253"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4"/>
            <w:tcBorders>
              <w:top w:val="nil"/>
              <w:left w:val="nil"/>
              <w:bottom w:val="nil"/>
              <w:right w:val="nil"/>
            </w:tcBorders>
            <w:shd w:val="clear" w:color="000000" w:fill="FFFFFF"/>
            <w:hideMark/>
          </w:tcPr>
          <w:p w14:paraId="3B23BEB5"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552" w:type="dxa"/>
            <w:gridSpan w:val="8"/>
            <w:tcBorders>
              <w:top w:val="nil"/>
              <w:left w:val="nil"/>
              <w:bottom w:val="nil"/>
              <w:right w:val="nil"/>
            </w:tcBorders>
            <w:shd w:val="clear" w:color="000000" w:fill="FFFFFF"/>
            <w:hideMark/>
          </w:tcPr>
          <w:p w14:paraId="6557F673"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7A968BAA"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4"/>
            <w:tcBorders>
              <w:top w:val="nil"/>
              <w:left w:val="nil"/>
              <w:bottom w:val="nil"/>
              <w:right w:val="nil"/>
            </w:tcBorders>
            <w:shd w:val="clear" w:color="000000" w:fill="FFFFFF"/>
            <w:hideMark/>
          </w:tcPr>
          <w:p w14:paraId="7C78FC8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487DC0E8"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2"/>
            <w:tcBorders>
              <w:top w:val="nil"/>
              <w:left w:val="nil"/>
              <w:bottom w:val="nil"/>
              <w:right w:val="nil"/>
            </w:tcBorders>
            <w:shd w:val="clear" w:color="000000" w:fill="FFFFFF"/>
            <w:hideMark/>
          </w:tcPr>
          <w:p w14:paraId="1B5E5EB9"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93" w:type="dxa"/>
            <w:gridSpan w:val="7"/>
            <w:tcBorders>
              <w:top w:val="nil"/>
              <w:left w:val="nil"/>
              <w:bottom w:val="nil"/>
              <w:right w:val="nil"/>
            </w:tcBorders>
            <w:shd w:val="clear" w:color="000000" w:fill="FFFFFF"/>
            <w:hideMark/>
          </w:tcPr>
          <w:p w14:paraId="0E649BE7"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71" w:type="dxa"/>
            <w:gridSpan w:val="5"/>
            <w:tcBorders>
              <w:top w:val="nil"/>
              <w:left w:val="nil"/>
              <w:bottom w:val="nil"/>
              <w:right w:val="nil"/>
            </w:tcBorders>
            <w:shd w:val="clear" w:color="000000" w:fill="FFFFFF"/>
            <w:hideMark/>
          </w:tcPr>
          <w:p w14:paraId="44BDA557"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61" w:type="dxa"/>
            <w:gridSpan w:val="6"/>
            <w:tcBorders>
              <w:top w:val="nil"/>
              <w:left w:val="nil"/>
              <w:bottom w:val="nil"/>
              <w:right w:val="nil"/>
            </w:tcBorders>
            <w:shd w:val="clear" w:color="000000" w:fill="FFFFFF"/>
            <w:hideMark/>
          </w:tcPr>
          <w:p w14:paraId="3A7CCBD4"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60A459F5"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1C1BF2F5"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4"/>
            <w:tcBorders>
              <w:top w:val="nil"/>
              <w:left w:val="nil"/>
              <w:bottom w:val="nil"/>
              <w:right w:val="nil"/>
            </w:tcBorders>
            <w:shd w:val="clear" w:color="000000" w:fill="FFFFFF"/>
            <w:hideMark/>
          </w:tcPr>
          <w:p w14:paraId="77446A81"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2"/>
            <w:tcBorders>
              <w:top w:val="nil"/>
              <w:left w:val="nil"/>
              <w:bottom w:val="nil"/>
              <w:right w:val="nil"/>
            </w:tcBorders>
            <w:shd w:val="clear" w:color="000000" w:fill="FFFFFF"/>
            <w:hideMark/>
          </w:tcPr>
          <w:p w14:paraId="16B6DE56"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007C4C4F"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472077F1"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B21A99" w14:textId="77777777" w:rsidR="00F0539C" w:rsidRPr="00F0539C" w:rsidRDefault="00F0539C" w:rsidP="00F0539C">
            <w:pPr>
              <w:suppressAutoHyphens w:val="0"/>
              <w:ind w:firstLine="0"/>
              <w:jc w:val="center"/>
              <w:rPr>
                <w:rFonts w:ascii="Arial" w:eastAsia="Times New Roman" w:hAnsi="Arial" w:cs="Arial"/>
                <w:b/>
                <w:bCs/>
                <w:color w:val="000000"/>
                <w:sz w:val="12"/>
                <w:szCs w:val="16"/>
                <w:lang w:eastAsia="ru-RU"/>
              </w:rPr>
            </w:pPr>
            <w:r w:rsidRPr="00F0539C">
              <w:rPr>
                <w:rFonts w:ascii="Arial" w:eastAsia="Times New Roman" w:hAnsi="Arial" w:cs="Arial"/>
                <w:b/>
                <w:bCs/>
                <w:color w:val="000000"/>
                <w:sz w:val="12"/>
                <w:szCs w:val="16"/>
                <w:lang w:eastAsia="ru-RU"/>
              </w:rPr>
              <w:t>Секция</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41B360D5" w14:textId="77777777" w:rsidR="00F0539C" w:rsidRPr="00F0539C" w:rsidRDefault="00F0539C" w:rsidP="00F0539C">
            <w:pPr>
              <w:suppressAutoHyphens w:val="0"/>
              <w:ind w:firstLine="0"/>
              <w:jc w:val="center"/>
              <w:rPr>
                <w:rFonts w:ascii="Arial" w:eastAsia="Times New Roman" w:hAnsi="Arial" w:cs="Arial"/>
                <w:b/>
                <w:bCs/>
                <w:color w:val="000000"/>
                <w:sz w:val="12"/>
                <w:szCs w:val="16"/>
                <w:lang w:eastAsia="ru-RU"/>
              </w:rPr>
            </w:pPr>
            <w:r w:rsidRPr="00F0539C">
              <w:rPr>
                <w:rFonts w:ascii="Arial" w:eastAsia="Times New Roman" w:hAnsi="Arial" w:cs="Arial"/>
                <w:b/>
                <w:bCs/>
                <w:color w:val="000000"/>
                <w:sz w:val="12"/>
                <w:szCs w:val="16"/>
                <w:lang w:eastAsia="ru-RU"/>
              </w:rPr>
              <w:t>Цена</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1996B1F5" w14:textId="77777777" w:rsidR="00F0539C" w:rsidRPr="00F0539C" w:rsidRDefault="00F0539C" w:rsidP="00F0539C">
            <w:pPr>
              <w:suppressAutoHyphens w:val="0"/>
              <w:ind w:firstLine="0"/>
              <w:jc w:val="center"/>
              <w:rPr>
                <w:rFonts w:ascii="Arial" w:eastAsia="Times New Roman" w:hAnsi="Arial" w:cs="Arial"/>
                <w:b/>
                <w:bCs/>
                <w:color w:val="000000"/>
                <w:sz w:val="12"/>
                <w:szCs w:val="16"/>
                <w:lang w:eastAsia="ru-RU"/>
              </w:rPr>
            </w:pPr>
            <w:r w:rsidRPr="00F0539C">
              <w:rPr>
                <w:rFonts w:ascii="Arial" w:eastAsia="Times New Roman" w:hAnsi="Arial" w:cs="Arial"/>
                <w:b/>
                <w:bCs/>
                <w:color w:val="000000"/>
                <w:sz w:val="12"/>
                <w:szCs w:val="16"/>
                <w:lang w:eastAsia="ru-RU"/>
              </w:rPr>
              <w:t>Ряд</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4535D108" w14:textId="77777777" w:rsidR="00F0539C" w:rsidRPr="00F0539C" w:rsidRDefault="00F0539C" w:rsidP="00F0539C">
            <w:pPr>
              <w:suppressAutoHyphens w:val="0"/>
              <w:ind w:firstLine="0"/>
              <w:jc w:val="center"/>
              <w:rPr>
                <w:rFonts w:ascii="Arial" w:eastAsia="Times New Roman" w:hAnsi="Arial" w:cs="Arial"/>
                <w:b/>
                <w:bCs/>
                <w:color w:val="000000"/>
                <w:sz w:val="12"/>
                <w:szCs w:val="16"/>
                <w:lang w:eastAsia="ru-RU"/>
              </w:rPr>
            </w:pPr>
            <w:r w:rsidRPr="00F0539C">
              <w:rPr>
                <w:rFonts w:ascii="Arial" w:eastAsia="Times New Roman" w:hAnsi="Arial" w:cs="Arial"/>
                <w:b/>
                <w:bCs/>
                <w:color w:val="000000"/>
                <w:sz w:val="12"/>
                <w:szCs w:val="16"/>
                <w:lang w:eastAsia="ru-RU"/>
              </w:rPr>
              <w:t>Места</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3CA0EF41" w14:textId="77777777" w:rsidR="00F0539C" w:rsidRPr="00F0539C" w:rsidRDefault="00F0539C" w:rsidP="00F0539C">
            <w:pPr>
              <w:suppressAutoHyphens w:val="0"/>
              <w:ind w:firstLine="0"/>
              <w:jc w:val="center"/>
              <w:rPr>
                <w:rFonts w:ascii="Arial" w:eastAsia="Times New Roman" w:hAnsi="Arial" w:cs="Arial"/>
                <w:b/>
                <w:bCs/>
                <w:color w:val="000000"/>
                <w:sz w:val="12"/>
                <w:szCs w:val="16"/>
                <w:lang w:eastAsia="ru-RU"/>
              </w:rPr>
            </w:pPr>
            <w:r w:rsidRPr="00F0539C">
              <w:rPr>
                <w:rFonts w:ascii="Arial" w:eastAsia="Times New Roman" w:hAnsi="Arial" w:cs="Arial"/>
                <w:b/>
                <w:bCs/>
                <w:color w:val="000000"/>
                <w:sz w:val="12"/>
                <w:szCs w:val="16"/>
                <w:lang w:eastAsia="ru-RU"/>
              </w:rPr>
              <w:t>Кол-во</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0507782B" w14:textId="77777777" w:rsidR="00F0539C" w:rsidRPr="00F0539C" w:rsidRDefault="00F0539C" w:rsidP="00F0539C">
            <w:pPr>
              <w:suppressAutoHyphens w:val="0"/>
              <w:ind w:firstLine="0"/>
              <w:jc w:val="center"/>
              <w:rPr>
                <w:rFonts w:ascii="Arial" w:eastAsia="Times New Roman" w:hAnsi="Arial" w:cs="Arial"/>
                <w:b/>
                <w:bCs/>
                <w:color w:val="000000"/>
                <w:sz w:val="12"/>
                <w:szCs w:val="16"/>
                <w:lang w:eastAsia="ru-RU"/>
              </w:rPr>
            </w:pPr>
            <w:r w:rsidRPr="00F0539C">
              <w:rPr>
                <w:rFonts w:ascii="Arial" w:eastAsia="Times New Roman" w:hAnsi="Arial" w:cs="Arial"/>
                <w:b/>
                <w:bCs/>
                <w:color w:val="000000"/>
                <w:sz w:val="12"/>
                <w:szCs w:val="16"/>
                <w:lang w:eastAsia="ru-RU"/>
              </w:rPr>
              <w:t>Сумма</w:t>
            </w:r>
          </w:p>
        </w:tc>
        <w:tc>
          <w:tcPr>
            <w:tcW w:w="246" w:type="dxa"/>
            <w:gridSpan w:val="4"/>
            <w:tcBorders>
              <w:top w:val="nil"/>
              <w:left w:val="nil"/>
              <w:bottom w:val="nil"/>
              <w:right w:val="nil"/>
            </w:tcBorders>
            <w:shd w:val="clear" w:color="000000" w:fill="FFFFFF"/>
            <w:hideMark/>
          </w:tcPr>
          <w:p w14:paraId="0A99BE26"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1D4EB08B"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A644F9"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Амфитеатр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5CB0D7ED"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400.00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07588647"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2</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6A2409D6"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13+</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039A51DA"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5242DC61"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400.00</w:t>
            </w:r>
          </w:p>
        </w:tc>
        <w:tc>
          <w:tcPr>
            <w:tcW w:w="246" w:type="dxa"/>
            <w:gridSpan w:val="4"/>
            <w:tcBorders>
              <w:top w:val="nil"/>
              <w:left w:val="nil"/>
              <w:bottom w:val="nil"/>
              <w:right w:val="nil"/>
            </w:tcBorders>
            <w:shd w:val="clear" w:color="000000" w:fill="FFFFFF"/>
            <w:hideMark/>
          </w:tcPr>
          <w:p w14:paraId="6A0D5A50"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1A042692"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D7732D"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Бельэтаж</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5A6A6568"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400.00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3EC11B87"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1149CE3B"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1-2</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57796C26"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2</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6836C8EA"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800.00</w:t>
            </w:r>
          </w:p>
        </w:tc>
        <w:tc>
          <w:tcPr>
            <w:tcW w:w="246" w:type="dxa"/>
            <w:gridSpan w:val="4"/>
            <w:tcBorders>
              <w:top w:val="nil"/>
              <w:left w:val="nil"/>
              <w:bottom w:val="nil"/>
              <w:right w:val="nil"/>
            </w:tcBorders>
            <w:shd w:val="clear" w:color="000000" w:fill="FFFFFF"/>
            <w:hideMark/>
          </w:tcPr>
          <w:p w14:paraId="18C6B46B"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3BEADD30"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485D45"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Бельэтаж</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6F2EFCAD"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400.00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78A0662A"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4</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3C7C5A0F"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14-15</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0997D495"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2</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20C31785"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800.00</w:t>
            </w:r>
          </w:p>
        </w:tc>
        <w:tc>
          <w:tcPr>
            <w:tcW w:w="246" w:type="dxa"/>
            <w:gridSpan w:val="4"/>
            <w:tcBorders>
              <w:top w:val="nil"/>
              <w:left w:val="nil"/>
              <w:bottom w:val="nil"/>
              <w:right w:val="nil"/>
            </w:tcBorders>
            <w:shd w:val="clear" w:color="000000" w:fill="FFFFFF"/>
            <w:hideMark/>
          </w:tcPr>
          <w:p w14:paraId="776A166A"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7A993620"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345DDE"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Бельэтаж</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4001E8E9"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400.00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245115A0"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5</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55B772F1"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10-13</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79C15CE4"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4</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0A1592C3"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1,600.00</w:t>
            </w:r>
          </w:p>
        </w:tc>
        <w:tc>
          <w:tcPr>
            <w:tcW w:w="246" w:type="dxa"/>
            <w:gridSpan w:val="4"/>
            <w:tcBorders>
              <w:top w:val="nil"/>
              <w:left w:val="nil"/>
              <w:bottom w:val="nil"/>
              <w:right w:val="nil"/>
            </w:tcBorders>
            <w:shd w:val="clear" w:color="000000" w:fill="FFFFFF"/>
            <w:hideMark/>
          </w:tcPr>
          <w:p w14:paraId="78AC0719"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011A9698"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BE6721"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Бельэтаж</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3D87406B"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400.00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08BF2423"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6</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27DA0F55"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9;11-13</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738B07B1"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4</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37B30D02"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1,600.00</w:t>
            </w:r>
          </w:p>
        </w:tc>
        <w:tc>
          <w:tcPr>
            <w:tcW w:w="246" w:type="dxa"/>
            <w:gridSpan w:val="4"/>
            <w:tcBorders>
              <w:top w:val="nil"/>
              <w:left w:val="nil"/>
              <w:bottom w:val="nil"/>
              <w:right w:val="nil"/>
            </w:tcBorders>
            <w:shd w:val="clear" w:color="000000" w:fill="FFFFFF"/>
            <w:hideMark/>
          </w:tcPr>
          <w:p w14:paraId="6B06DB5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26639259"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0FF8FE"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Бельэтаж</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23D015D2"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400.00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00E1EDBD"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2</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766A13F8"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1-2;17-18</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5E8D06A8"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4</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63454042"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1,600.00</w:t>
            </w:r>
          </w:p>
        </w:tc>
        <w:tc>
          <w:tcPr>
            <w:tcW w:w="246" w:type="dxa"/>
            <w:gridSpan w:val="4"/>
            <w:tcBorders>
              <w:top w:val="nil"/>
              <w:left w:val="nil"/>
              <w:bottom w:val="nil"/>
              <w:right w:val="nil"/>
            </w:tcBorders>
            <w:shd w:val="clear" w:color="000000" w:fill="FFFFFF"/>
            <w:hideMark/>
          </w:tcPr>
          <w:p w14:paraId="72BF0D06"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242A2D29"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F21ADA"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Партер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66FCF1B6"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600.00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10D1CF20"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13</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5C03C9B4"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13+</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185DD862"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6342E0D8"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600.00</w:t>
            </w:r>
          </w:p>
        </w:tc>
        <w:tc>
          <w:tcPr>
            <w:tcW w:w="246" w:type="dxa"/>
            <w:gridSpan w:val="4"/>
            <w:tcBorders>
              <w:top w:val="nil"/>
              <w:left w:val="nil"/>
              <w:bottom w:val="nil"/>
              <w:right w:val="nil"/>
            </w:tcBorders>
            <w:shd w:val="clear" w:color="000000" w:fill="FFFFFF"/>
            <w:hideMark/>
          </w:tcPr>
          <w:p w14:paraId="17B8B5FB"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060552A0"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13429C"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Партер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5AEEFD70"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600.00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1D7D9652"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14</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75FC848E"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13+</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73762156"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15E9D3DC"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600.00</w:t>
            </w:r>
          </w:p>
        </w:tc>
        <w:tc>
          <w:tcPr>
            <w:tcW w:w="246" w:type="dxa"/>
            <w:gridSpan w:val="4"/>
            <w:tcBorders>
              <w:top w:val="nil"/>
              <w:left w:val="nil"/>
              <w:bottom w:val="nil"/>
              <w:right w:val="nil"/>
            </w:tcBorders>
            <w:shd w:val="clear" w:color="000000" w:fill="FFFFFF"/>
            <w:hideMark/>
          </w:tcPr>
          <w:p w14:paraId="46715CE3"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0575F30B"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3F75A8"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Бельэтаж</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3E9163FB"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600.00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6AB565A1"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8</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4C08BC56"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1-5</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062E09D6"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5</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2F3BFB02"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3,000.00</w:t>
            </w:r>
          </w:p>
        </w:tc>
        <w:tc>
          <w:tcPr>
            <w:tcW w:w="246" w:type="dxa"/>
            <w:gridSpan w:val="4"/>
            <w:tcBorders>
              <w:top w:val="nil"/>
              <w:left w:val="nil"/>
              <w:bottom w:val="nil"/>
              <w:right w:val="nil"/>
            </w:tcBorders>
            <w:shd w:val="clear" w:color="000000" w:fill="FFFFFF"/>
            <w:hideMark/>
          </w:tcPr>
          <w:p w14:paraId="2B195245"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4417AFF7"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F99589"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Бельэтаж</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39EA6683"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600.00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706B7CD7"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7</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66A1285C"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1-9</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4F962CC2"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9</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4F3FF86D"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5,400.00</w:t>
            </w:r>
          </w:p>
        </w:tc>
        <w:tc>
          <w:tcPr>
            <w:tcW w:w="246" w:type="dxa"/>
            <w:gridSpan w:val="4"/>
            <w:tcBorders>
              <w:top w:val="nil"/>
              <w:left w:val="nil"/>
              <w:bottom w:val="nil"/>
              <w:right w:val="nil"/>
            </w:tcBorders>
            <w:shd w:val="clear" w:color="000000" w:fill="FFFFFF"/>
            <w:hideMark/>
          </w:tcPr>
          <w:p w14:paraId="642A414A"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38DCA145"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C668C7"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Бельэтаж</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65AE7029"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600.00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7011B4E0"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9</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7254E95C"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1-10</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3E897585"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10</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3A6E35F9"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6,000.00</w:t>
            </w:r>
          </w:p>
        </w:tc>
        <w:tc>
          <w:tcPr>
            <w:tcW w:w="246" w:type="dxa"/>
            <w:gridSpan w:val="4"/>
            <w:tcBorders>
              <w:top w:val="nil"/>
              <w:left w:val="nil"/>
              <w:bottom w:val="nil"/>
              <w:right w:val="nil"/>
            </w:tcBorders>
            <w:shd w:val="clear" w:color="000000" w:fill="FFFFFF"/>
            <w:hideMark/>
          </w:tcPr>
          <w:p w14:paraId="31197650"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7F21705B"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23B57A"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Бельэтаж</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0BF5C1E5"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600.00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6E1C26FD"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6</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49109C9B"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1-5;14-19</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1D54B5CF"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11</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55CF9553"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6,600.00</w:t>
            </w:r>
          </w:p>
        </w:tc>
        <w:tc>
          <w:tcPr>
            <w:tcW w:w="246" w:type="dxa"/>
            <w:gridSpan w:val="4"/>
            <w:tcBorders>
              <w:top w:val="nil"/>
              <w:left w:val="nil"/>
              <w:bottom w:val="nil"/>
              <w:right w:val="nil"/>
            </w:tcBorders>
            <w:shd w:val="clear" w:color="000000" w:fill="FFFFFF"/>
            <w:hideMark/>
          </w:tcPr>
          <w:p w14:paraId="17A063CD"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650B7536"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E05ECD"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Бельэтаж</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7AA1AF2B"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600.00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27C9F684"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5</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0A02DD07"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1-5;16-22</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2AE61C6D"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12</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58DD54FE"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7,200.00</w:t>
            </w:r>
          </w:p>
        </w:tc>
        <w:tc>
          <w:tcPr>
            <w:tcW w:w="246" w:type="dxa"/>
            <w:gridSpan w:val="4"/>
            <w:tcBorders>
              <w:top w:val="nil"/>
              <w:left w:val="nil"/>
              <w:bottom w:val="nil"/>
              <w:right w:val="nil"/>
            </w:tcBorders>
            <w:shd w:val="clear" w:color="000000" w:fill="FFFFFF"/>
            <w:hideMark/>
          </w:tcPr>
          <w:p w14:paraId="3E12747B"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1FC58573"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9C935B"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Бельэтаж</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28CDAB67"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700.00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753561BC"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4</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1BF368E7"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1-7;16-24</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640C2648"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16</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4125731F"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11,200.00</w:t>
            </w:r>
          </w:p>
        </w:tc>
        <w:tc>
          <w:tcPr>
            <w:tcW w:w="246" w:type="dxa"/>
            <w:gridSpan w:val="4"/>
            <w:tcBorders>
              <w:top w:val="nil"/>
              <w:left w:val="nil"/>
              <w:bottom w:val="nil"/>
              <w:right w:val="nil"/>
            </w:tcBorders>
            <w:shd w:val="clear" w:color="000000" w:fill="FFFFFF"/>
            <w:hideMark/>
          </w:tcPr>
          <w:p w14:paraId="54BE335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7C0BADB2"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9D609E"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Амфитеатр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6B90976A"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800.00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250DADD4"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6</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18D25C49"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1-5;18-22</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592B0DD2"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10</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63BE1F0F"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8,000.00</w:t>
            </w:r>
          </w:p>
        </w:tc>
        <w:tc>
          <w:tcPr>
            <w:tcW w:w="246" w:type="dxa"/>
            <w:gridSpan w:val="4"/>
            <w:tcBorders>
              <w:top w:val="nil"/>
              <w:left w:val="nil"/>
              <w:bottom w:val="nil"/>
              <w:right w:val="nil"/>
            </w:tcBorders>
            <w:shd w:val="clear" w:color="000000" w:fill="FFFFFF"/>
            <w:hideMark/>
          </w:tcPr>
          <w:p w14:paraId="0FBA6043"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1ED02942"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13912E"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Амфитеатр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74B573F0"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800.00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702DC368"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7</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26AE6B7D"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1-9;14-22</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0C5E53E2"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18</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19C4C4CB"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14,400.00</w:t>
            </w:r>
          </w:p>
        </w:tc>
        <w:tc>
          <w:tcPr>
            <w:tcW w:w="246" w:type="dxa"/>
            <w:gridSpan w:val="4"/>
            <w:tcBorders>
              <w:top w:val="nil"/>
              <w:left w:val="nil"/>
              <w:bottom w:val="nil"/>
              <w:right w:val="nil"/>
            </w:tcBorders>
            <w:shd w:val="clear" w:color="000000" w:fill="FFFFFF"/>
            <w:hideMark/>
          </w:tcPr>
          <w:p w14:paraId="2CBE625C"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031EE749"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CB878B"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Амфитеатр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451BACAC"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800.00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51BC1FC5"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8</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391BA7E0"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1-9;12-22</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75041802"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20</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391A0A8D"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16,000.00</w:t>
            </w:r>
          </w:p>
        </w:tc>
        <w:tc>
          <w:tcPr>
            <w:tcW w:w="246" w:type="dxa"/>
            <w:gridSpan w:val="4"/>
            <w:tcBorders>
              <w:top w:val="nil"/>
              <w:left w:val="nil"/>
              <w:bottom w:val="nil"/>
              <w:right w:val="nil"/>
            </w:tcBorders>
            <w:shd w:val="clear" w:color="000000" w:fill="FFFFFF"/>
            <w:hideMark/>
          </w:tcPr>
          <w:p w14:paraId="37138696"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20B22326"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9B973D"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Амфитеатр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1305D017"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900.00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610CAD10"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5</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3E582D2F"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1-2</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57CA2CE7"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2</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0229890A"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1,800.00</w:t>
            </w:r>
          </w:p>
        </w:tc>
        <w:tc>
          <w:tcPr>
            <w:tcW w:w="246" w:type="dxa"/>
            <w:gridSpan w:val="4"/>
            <w:tcBorders>
              <w:top w:val="nil"/>
              <w:left w:val="nil"/>
              <w:bottom w:val="nil"/>
              <w:right w:val="nil"/>
            </w:tcBorders>
            <w:shd w:val="clear" w:color="000000" w:fill="FFFFFF"/>
            <w:hideMark/>
          </w:tcPr>
          <w:p w14:paraId="0E7B066C"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19E565BA"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FB1EFA"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Амфитеатр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78E0432B"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900.00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4E7DCD9E"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4</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4B46101F"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1-2;14-22</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59E55A6A"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11</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4ECA7697"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9,900.00</w:t>
            </w:r>
          </w:p>
        </w:tc>
        <w:tc>
          <w:tcPr>
            <w:tcW w:w="246" w:type="dxa"/>
            <w:gridSpan w:val="4"/>
            <w:tcBorders>
              <w:top w:val="nil"/>
              <w:left w:val="nil"/>
              <w:bottom w:val="nil"/>
              <w:right w:val="nil"/>
            </w:tcBorders>
            <w:shd w:val="clear" w:color="000000" w:fill="FFFFFF"/>
            <w:hideMark/>
          </w:tcPr>
          <w:p w14:paraId="48344FC7"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2CE0FAAB"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7C61A5"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Бельэтаж</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0EBABEF3"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900.00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2D3C391C"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3</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7A67AFED"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1-18</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76D4FF3F"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18</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6451004E"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16,200.00</w:t>
            </w:r>
          </w:p>
        </w:tc>
        <w:tc>
          <w:tcPr>
            <w:tcW w:w="246" w:type="dxa"/>
            <w:gridSpan w:val="4"/>
            <w:tcBorders>
              <w:top w:val="nil"/>
              <w:left w:val="nil"/>
              <w:bottom w:val="nil"/>
              <w:right w:val="nil"/>
            </w:tcBorders>
            <w:shd w:val="clear" w:color="000000" w:fill="FFFFFF"/>
            <w:hideMark/>
          </w:tcPr>
          <w:p w14:paraId="1285AA3F"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7BCCCA03"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FD4C69"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Партер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09692D44"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1000.00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22FA4A5E"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13</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7703C89E"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13-14;19-24</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673458BF"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8</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5E3D8142"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8,000.00</w:t>
            </w:r>
          </w:p>
        </w:tc>
        <w:tc>
          <w:tcPr>
            <w:tcW w:w="246" w:type="dxa"/>
            <w:gridSpan w:val="4"/>
            <w:tcBorders>
              <w:top w:val="nil"/>
              <w:left w:val="nil"/>
              <w:bottom w:val="nil"/>
              <w:right w:val="nil"/>
            </w:tcBorders>
            <w:shd w:val="clear" w:color="000000" w:fill="FFFFFF"/>
            <w:hideMark/>
          </w:tcPr>
          <w:p w14:paraId="7894B410"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5A37E0EC"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6ECD32"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Бельэтаж</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07C2FDF7"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1000.00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5E959783"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2</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2BE271EE"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3-7;10-15</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29397C2C"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11</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1D5D6D1E"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11,000.00</w:t>
            </w:r>
          </w:p>
        </w:tc>
        <w:tc>
          <w:tcPr>
            <w:tcW w:w="246" w:type="dxa"/>
            <w:gridSpan w:val="4"/>
            <w:tcBorders>
              <w:top w:val="nil"/>
              <w:left w:val="nil"/>
              <w:bottom w:val="nil"/>
              <w:right w:val="nil"/>
            </w:tcBorders>
            <w:shd w:val="clear" w:color="000000" w:fill="FFFFFF"/>
            <w:hideMark/>
          </w:tcPr>
          <w:p w14:paraId="242FD62A"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0AF8A703"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BCAB81"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Амфитеатр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5D0C51AC"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1000.00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3CA61D35"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3</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4BBB5F68"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1-8;20-22</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6E47FADC"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11</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5A6FC135"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11,000.00</w:t>
            </w:r>
          </w:p>
        </w:tc>
        <w:tc>
          <w:tcPr>
            <w:tcW w:w="246" w:type="dxa"/>
            <w:gridSpan w:val="4"/>
            <w:tcBorders>
              <w:top w:val="nil"/>
              <w:left w:val="nil"/>
              <w:bottom w:val="nil"/>
              <w:right w:val="nil"/>
            </w:tcBorders>
            <w:shd w:val="clear" w:color="000000" w:fill="FFFFFF"/>
            <w:hideMark/>
          </w:tcPr>
          <w:p w14:paraId="0C53EEB1"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341CB914"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2BE61A"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Партер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2F2715EA"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1000.00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09807AC5"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14</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20F28161"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13-24</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125A275B"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12</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27A47B9E"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12,000.00</w:t>
            </w:r>
          </w:p>
        </w:tc>
        <w:tc>
          <w:tcPr>
            <w:tcW w:w="246" w:type="dxa"/>
            <w:gridSpan w:val="4"/>
            <w:tcBorders>
              <w:top w:val="nil"/>
              <w:left w:val="nil"/>
              <w:bottom w:val="nil"/>
              <w:right w:val="nil"/>
            </w:tcBorders>
            <w:shd w:val="clear" w:color="000000" w:fill="FFFFFF"/>
            <w:hideMark/>
          </w:tcPr>
          <w:p w14:paraId="6C2720A8"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225410A1"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F50B68" w14:textId="20614E45"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Партер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6FC37822"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1000.00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38E4AB03"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12</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378152E7"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1-2;7-12;19-24</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77564653"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14</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43D4D942"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14,000.00</w:t>
            </w:r>
          </w:p>
        </w:tc>
        <w:tc>
          <w:tcPr>
            <w:tcW w:w="246" w:type="dxa"/>
            <w:gridSpan w:val="4"/>
            <w:tcBorders>
              <w:top w:val="nil"/>
              <w:left w:val="nil"/>
              <w:bottom w:val="nil"/>
              <w:right w:val="nil"/>
            </w:tcBorders>
            <w:shd w:val="clear" w:color="000000" w:fill="FFFFFF"/>
            <w:hideMark/>
          </w:tcPr>
          <w:p w14:paraId="579FA399"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0B430739"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0EC77C"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Амфитеатр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68078F1A"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1100.00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0509B4FC"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2</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6070E789"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1-5;23-24</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666F5141"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7</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578D0653"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7,700.00</w:t>
            </w:r>
          </w:p>
        </w:tc>
        <w:tc>
          <w:tcPr>
            <w:tcW w:w="246" w:type="dxa"/>
            <w:gridSpan w:val="4"/>
            <w:tcBorders>
              <w:top w:val="nil"/>
              <w:left w:val="nil"/>
              <w:bottom w:val="nil"/>
              <w:right w:val="nil"/>
            </w:tcBorders>
            <w:shd w:val="clear" w:color="000000" w:fill="FFFFFF"/>
            <w:hideMark/>
          </w:tcPr>
          <w:p w14:paraId="58388494"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0597EBA6"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78C6F0"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Бельэтаж</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2574A5A1"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1300.00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0702CD0F"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11817B70"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3</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2F693A00"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72E2E252"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1,300.00</w:t>
            </w:r>
          </w:p>
        </w:tc>
        <w:tc>
          <w:tcPr>
            <w:tcW w:w="246" w:type="dxa"/>
            <w:gridSpan w:val="4"/>
            <w:tcBorders>
              <w:top w:val="nil"/>
              <w:left w:val="nil"/>
              <w:bottom w:val="nil"/>
              <w:right w:val="nil"/>
            </w:tcBorders>
            <w:shd w:val="clear" w:color="000000" w:fill="FFFFFF"/>
            <w:hideMark/>
          </w:tcPr>
          <w:p w14:paraId="05115935"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401ED90A"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37E4EC"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Партер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6B55EC40"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1300.00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5A554E22"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8</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15A343FF"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1-4</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337458B7"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4</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117C3E79"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5,200.00</w:t>
            </w:r>
          </w:p>
        </w:tc>
        <w:tc>
          <w:tcPr>
            <w:tcW w:w="246" w:type="dxa"/>
            <w:gridSpan w:val="4"/>
            <w:tcBorders>
              <w:top w:val="nil"/>
              <w:left w:val="nil"/>
              <w:bottom w:val="nil"/>
              <w:right w:val="nil"/>
            </w:tcBorders>
            <w:shd w:val="clear" w:color="000000" w:fill="FFFFFF"/>
            <w:hideMark/>
          </w:tcPr>
          <w:p w14:paraId="66756133"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30B2FD8F"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79239B" w14:textId="297361A6"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Амфитеатр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1457DC62"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1300.00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09AE64CF"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025E1E70"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9-12;23-24</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6FC25BDE"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6</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0E4B41CC"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7,800.00</w:t>
            </w:r>
          </w:p>
        </w:tc>
        <w:tc>
          <w:tcPr>
            <w:tcW w:w="246" w:type="dxa"/>
            <w:gridSpan w:val="4"/>
            <w:tcBorders>
              <w:top w:val="nil"/>
              <w:left w:val="nil"/>
              <w:bottom w:val="nil"/>
              <w:right w:val="nil"/>
            </w:tcBorders>
            <w:shd w:val="clear" w:color="000000" w:fill="FFFFFF"/>
            <w:hideMark/>
          </w:tcPr>
          <w:p w14:paraId="7827FA1C"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16ABD533"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B61450"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Партер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2D363833"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2000.00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1416CF07"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9</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4A10F27E"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1-12</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0733B966"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12</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665C2790"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24,000.00</w:t>
            </w:r>
          </w:p>
        </w:tc>
        <w:tc>
          <w:tcPr>
            <w:tcW w:w="246" w:type="dxa"/>
            <w:gridSpan w:val="4"/>
            <w:tcBorders>
              <w:top w:val="nil"/>
              <w:left w:val="nil"/>
              <w:bottom w:val="nil"/>
              <w:right w:val="nil"/>
            </w:tcBorders>
            <w:shd w:val="clear" w:color="000000" w:fill="FFFFFF"/>
            <w:hideMark/>
          </w:tcPr>
          <w:p w14:paraId="7866B146"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1E8A75CE"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1EC84A" w14:textId="4A75EBD5" w:rsidR="00F0539C" w:rsidRPr="00F0539C" w:rsidRDefault="002B54F3" w:rsidP="00F0539C">
            <w:pPr>
              <w:suppressAutoHyphens w:val="0"/>
              <w:ind w:firstLine="0"/>
              <w:jc w:val="center"/>
              <w:rPr>
                <w:rFonts w:ascii="Arial" w:eastAsia="Times New Roman" w:hAnsi="Arial" w:cs="Arial"/>
                <w:color w:val="000000"/>
                <w:sz w:val="12"/>
                <w:szCs w:val="16"/>
                <w:lang w:eastAsia="ru-RU"/>
              </w:rPr>
            </w:pPr>
            <w:r>
              <w:rPr>
                <w:rFonts w:ascii="Arial" w:eastAsia="Times New Roman" w:hAnsi="Arial" w:cs="Arial"/>
                <w:noProof/>
                <w:color w:val="000000"/>
                <w:sz w:val="12"/>
                <w:szCs w:val="16"/>
                <w:lang w:eastAsia="ru-RU"/>
              </w:rPr>
              <mc:AlternateContent>
                <mc:Choice Requires="wps">
                  <w:drawing>
                    <wp:anchor distT="0" distB="0" distL="114300" distR="114300" simplePos="0" relativeHeight="251659264" behindDoc="0" locked="0" layoutInCell="1" allowOverlap="1" wp14:anchorId="0EFAA825" wp14:editId="737084D3">
                      <wp:simplePos x="0" y="0"/>
                      <wp:positionH relativeFrom="column">
                        <wp:posOffset>98425</wp:posOffset>
                      </wp:positionH>
                      <wp:positionV relativeFrom="paragraph">
                        <wp:posOffset>-236855</wp:posOffset>
                      </wp:positionV>
                      <wp:extent cx="6337935" cy="1198245"/>
                      <wp:effectExtent l="1750695" t="0" r="1699260" b="0"/>
                      <wp:wrapNone/>
                      <wp:docPr id="1" name="Прямоугольник 1"/>
                      <wp:cNvGraphicFramePr/>
                      <a:graphic xmlns:a="http://schemas.openxmlformats.org/drawingml/2006/main">
                        <a:graphicData uri="http://schemas.microsoft.com/office/word/2010/wordprocessingShape">
                          <wps:wsp>
                            <wps:cNvSpPr/>
                            <wps:spPr>
                              <a:xfrm rot="18378446">
                                <a:off x="0" y="0"/>
                                <a:ext cx="6337935" cy="11982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5BD139" w14:textId="77777777" w:rsidR="006304E8" w:rsidRDefault="006304E8" w:rsidP="00EB181E">
                                  <w:pPr>
                                    <w:jc w:val="center"/>
                                    <w:rPr>
                                      <w:rFonts w:ascii="Times New Roman" w:hAnsi="Times New Roman"/>
                                    </w:rPr>
                                  </w:pPr>
                                  <w:r>
                                    <w:rPr>
                                      <w:rFonts w:ascii="Times New Roman" w:hAnsi="Times New Roman"/>
                                    </w:rPr>
                                    <w:t>ЭТО ОБРАЗЕЦ.</w:t>
                                  </w:r>
                                </w:p>
                                <w:p w14:paraId="10765778" w14:textId="185A065C" w:rsidR="006304E8" w:rsidRPr="00EB181E" w:rsidRDefault="006304E8" w:rsidP="00EB181E">
                                  <w:pPr>
                                    <w:jc w:val="center"/>
                                    <w:rPr>
                                      <w:rFonts w:ascii="Times New Roman" w:hAnsi="Times New Roman"/>
                                    </w:rPr>
                                  </w:pPr>
                                  <w:r>
                                    <w:rPr>
                                      <w:rFonts w:ascii="Times New Roman" w:hAnsi="Times New Roman"/>
                                    </w:rPr>
                                    <w:t>ЗАПОЛНЯЕТСЯ ТЕАТРОМ В СООТВЕТСТВИИ С ЗАКАЗОМ.</w:t>
                                  </w:r>
                                  <w:r w:rsidR="002B54F3">
                                    <w:rPr>
                                      <w:rFonts w:ascii="Times New Roman" w:hAnsi="Times New Roman"/>
                                    </w:rPr>
                                    <w:br/>
                                    <w:t>ВЫ МОЖЕМЕ САМОСТОЯТЕЛЬНО ЗАПОЛНИТЬ ЭТО ПРИЛОЖЕНИЕ</w:t>
                                  </w:r>
                                  <w:r w:rsidR="006116C9">
                                    <w:rPr>
                                      <w:rFonts w:ascii="Times New Roman" w:hAnsi="Times New Roman"/>
                                    </w:rPr>
                                    <w:t xml:space="preserve"> К ДОГОВОРУ</w:t>
                                  </w:r>
                                  <w:r w:rsidR="002B54F3">
                                    <w:rPr>
                                      <w:rFonts w:ascii="Times New Roman" w:hAnsi="Times New Roman"/>
                                    </w:rPr>
                                    <w:t>, СКОПИРОВАВ ПЕРЕЧЕНЬ БИЛЕТОВ ИЗ ВАШЕГО ЗАКАЗА.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AA825" id="Прямоугольник 1" o:spid="_x0000_s1026" style="position:absolute;left:0;text-align:left;margin-left:7.75pt;margin-top:-18.65pt;width:499.05pt;height:94.35pt;rotation:-351879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" fillcolor="#4f81bd [3204]" strokecolor="#243f60 [1604]" strokeweight="2pt">
                      <v:textbox>
                        <w:txbxContent>
                          <w:p w14:paraId="4F5BD139" w14:textId="77777777" w:rsidR="006304E8" w:rsidRDefault="006304E8" w:rsidP="00EB181E">
                            <w:pPr>
                              <w:jc w:val="center"/>
                              <w:rPr>
                                <w:rFonts w:ascii="Times New Roman" w:hAnsi="Times New Roman"/>
                              </w:rPr>
                            </w:pPr>
                            <w:r>
                              <w:rPr>
                                <w:rFonts w:ascii="Times New Roman" w:hAnsi="Times New Roman"/>
                              </w:rPr>
                              <w:t>ЭТО ОБРАЗЕЦ.</w:t>
                            </w:r>
                          </w:p>
                          <w:p w14:paraId="10765778" w14:textId="185A065C" w:rsidR="006304E8" w:rsidRPr="00EB181E" w:rsidRDefault="006304E8" w:rsidP="00EB181E">
                            <w:pPr>
                              <w:jc w:val="center"/>
                              <w:rPr>
                                <w:rFonts w:ascii="Times New Roman" w:hAnsi="Times New Roman"/>
                              </w:rPr>
                            </w:pPr>
                            <w:r>
                              <w:rPr>
                                <w:rFonts w:ascii="Times New Roman" w:hAnsi="Times New Roman"/>
                              </w:rPr>
                              <w:t>ЗАПОЛНЯЕТСЯ ТЕАТРОМ В СООТВЕТСТВИИ С ЗАКАЗОМ.</w:t>
                            </w:r>
                            <w:r w:rsidR="002B54F3">
                              <w:rPr>
                                <w:rFonts w:ascii="Times New Roman" w:hAnsi="Times New Roman"/>
                              </w:rPr>
                              <w:br/>
                              <w:t>ВЫ МОЖЕМЕ САМОСТОЯТЕЛЬНО ЗАПОЛНИТЬ ЭТО ПРИЛОЖЕНИЕ</w:t>
                            </w:r>
                            <w:r w:rsidR="006116C9">
                              <w:rPr>
                                <w:rFonts w:ascii="Times New Roman" w:hAnsi="Times New Roman"/>
                              </w:rPr>
                              <w:t xml:space="preserve"> К ДОГОВОРУ</w:t>
                            </w:r>
                            <w:r w:rsidR="002B54F3">
                              <w:rPr>
                                <w:rFonts w:ascii="Times New Roman" w:hAnsi="Times New Roman"/>
                              </w:rPr>
                              <w:t>, СКОПИРОВАВ ПЕРЕЧЕНЬ БИЛЕТОВ ИЗ ВАШЕГО ЗАКАЗА.</w:t>
                            </w:r>
                          </w:p>
                        </w:txbxContent>
                      </v:textbox>
                    </v:rect>
                  </w:pict>
                </mc:Fallback>
              </mc:AlternateContent>
            </w:r>
            <w:r w:rsidR="00F0539C" w:rsidRPr="00F0539C">
              <w:rPr>
                <w:rFonts w:ascii="Arial" w:eastAsia="Times New Roman" w:hAnsi="Arial" w:cs="Arial"/>
                <w:color w:val="000000"/>
                <w:sz w:val="12"/>
                <w:szCs w:val="16"/>
                <w:lang w:eastAsia="ru-RU"/>
              </w:rPr>
              <w:t>Партер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0CF692A8"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2000.00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6A64ED5A"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11</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3CF289FC"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1-4;15-24</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3FA45ECA"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14</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1FD547D9"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28,000.00</w:t>
            </w:r>
          </w:p>
        </w:tc>
        <w:tc>
          <w:tcPr>
            <w:tcW w:w="246" w:type="dxa"/>
            <w:gridSpan w:val="4"/>
            <w:tcBorders>
              <w:top w:val="nil"/>
              <w:left w:val="nil"/>
              <w:bottom w:val="nil"/>
              <w:right w:val="nil"/>
            </w:tcBorders>
            <w:shd w:val="clear" w:color="000000" w:fill="FFFFFF"/>
            <w:hideMark/>
          </w:tcPr>
          <w:p w14:paraId="543208DA"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174FCCCD"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D614CF"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Партер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6FE93325"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2000.00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605C0C7F"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10</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4658604B"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1-12;15-18;21-24</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4772F643"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20</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205E3A17"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40,000.00</w:t>
            </w:r>
          </w:p>
        </w:tc>
        <w:tc>
          <w:tcPr>
            <w:tcW w:w="246" w:type="dxa"/>
            <w:gridSpan w:val="4"/>
            <w:tcBorders>
              <w:top w:val="nil"/>
              <w:left w:val="nil"/>
              <w:bottom w:val="nil"/>
              <w:right w:val="nil"/>
            </w:tcBorders>
            <w:shd w:val="clear" w:color="000000" w:fill="FFFFFF"/>
            <w:hideMark/>
          </w:tcPr>
          <w:p w14:paraId="59E73E59"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082ACFF3"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70A099"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Партер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5ACDFC66"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2500.00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2B58C7C6"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8</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07F4ADEE"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13-14</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50C14360"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2</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21429165"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5,000.00</w:t>
            </w:r>
          </w:p>
        </w:tc>
        <w:tc>
          <w:tcPr>
            <w:tcW w:w="246" w:type="dxa"/>
            <w:gridSpan w:val="4"/>
            <w:tcBorders>
              <w:top w:val="nil"/>
              <w:left w:val="nil"/>
              <w:bottom w:val="nil"/>
              <w:right w:val="nil"/>
            </w:tcBorders>
            <w:shd w:val="clear" w:color="000000" w:fill="FFFFFF"/>
            <w:hideMark/>
          </w:tcPr>
          <w:p w14:paraId="11D0892A"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7998CEB4" w14:textId="77777777" w:rsidTr="004231C4">
        <w:trPr>
          <w:gridAfter w:val="9"/>
          <w:wAfter w:w="1147" w:type="dxa"/>
          <w:trHeight w:val="170"/>
        </w:trPr>
        <w:tc>
          <w:tcPr>
            <w:tcW w:w="3066"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785FE3"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Партер</w:t>
            </w:r>
          </w:p>
        </w:tc>
        <w:tc>
          <w:tcPr>
            <w:tcW w:w="762"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3E0373A9"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2500.00 </w:t>
            </w:r>
          </w:p>
        </w:tc>
        <w:tc>
          <w:tcPr>
            <w:tcW w:w="897"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2578FF53"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9</w:t>
            </w:r>
          </w:p>
        </w:tc>
        <w:tc>
          <w:tcPr>
            <w:tcW w:w="2005"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2DE7E054"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13-14</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3395D3CD"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2</w:t>
            </w:r>
          </w:p>
        </w:tc>
        <w:tc>
          <w:tcPr>
            <w:tcW w:w="1816"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15EB3EC9"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5,000.00</w:t>
            </w:r>
          </w:p>
        </w:tc>
        <w:tc>
          <w:tcPr>
            <w:tcW w:w="246" w:type="dxa"/>
            <w:gridSpan w:val="4"/>
            <w:tcBorders>
              <w:top w:val="nil"/>
              <w:left w:val="nil"/>
              <w:bottom w:val="nil"/>
              <w:right w:val="nil"/>
            </w:tcBorders>
            <w:shd w:val="clear" w:color="000000" w:fill="FFFFFF"/>
            <w:hideMark/>
          </w:tcPr>
          <w:p w14:paraId="7CD45A4A"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00A979AD" w14:textId="77777777" w:rsidTr="004231C4">
        <w:trPr>
          <w:trHeight w:val="170"/>
        </w:trPr>
        <w:tc>
          <w:tcPr>
            <w:tcW w:w="246" w:type="dxa"/>
            <w:tcBorders>
              <w:top w:val="nil"/>
              <w:left w:val="nil"/>
              <w:bottom w:val="nil"/>
              <w:right w:val="nil"/>
            </w:tcBorders>
            <w:shd w:val="clear" w:color="000000" w:fill="FFFFFF"/>
            <w:hideMark/>
          </w:tcPr>
          <w:p w14:paraId="763EB91D"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1321" w:type="dxa"/>
            <w:gridSpan w:val="2"/>
            <w:tcBorders>
              <w:top w:val="nil"/>
              <w:left w:val="nil"/>
              <w:bottom w:val="nil"/>
              <w:right w:val="nil"/>
            </w:tcBorders>
            <w:shd w:val="clear" w:color="000000" w:fill="FFFFFF"/>
            <w:hideMark/>
          </w:tcPr>
          <w:p w14:paraId="5F5072C3"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855" w:type="dxa"/>
            <w:gridSpan w:val="3"/>
            <w:tcBorders>
              <w:top w:val="nil"/>
              <w:left w:val="nil"/>
              <w:bottom w:val="nil"/>
              <w:right w:val="nil"/>
            </w:tcBorders>
            <w:shd w:val="clear" w:color="000000" w:fill="FFFFFF"/>
            <w:hideMark/>
          </w:tcPr>
          <w:p w14:paraId="2C4F8BF7"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23" w:type="dxa"/>
            <w:gridSpan w:val="3"/>
            <w:tcBorders>
              <w:top w:val="nil"/>
              <w:left w:val="nil"/>
              <w:bottom w:val="nil"/>
              <w:right w:val="nil"/>
            </w:tcBorders>
            <w:shd w:val="clear" w:color="000000" w:fill="FFFFFF"/>
            <w:hideMark/>
          </w:tcPr>
          <w:p w14:paraId="02B95681"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914" w:type="dxa"/>
            <w:gridSpan w:val="7"/>
            <w:tcBorders>
              <w:top w:val="nil"/>
              <w:left w:val="nil"/>
              <w:bottom w:val="nil"/>
              <w:right w:val="nil"/>
            </w:tcBorders>
            <w:shd w:val="clear" w:color="000000" w:fill="FFFFFF"/>
            <w:hideMark/>
          </w:tcPr>
          <w:p w14:paraId="1B384930"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64" w:type="dxa"/>
            <w:gridSpan w:val="6"/>
            <w:tcBorders>
              <w:top w:val="nil"/>
              <w:left w:val="nil"/>
              <w:bottom w:val="nil"/>
              <w:right w:val="nil"/>
            </w:tcBorders>
            <w:shd w:val="clear" w:color="000000" w:fill="FFFFFF"/>
            <w:hideMark/>
          </w:tcPr>
          <w:p w14:paraId="595C845D"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37" w:type="dxa"/>
            <w:gridSpan w:val="4"/>
            <w:tcBorders>
              <w:top w:val="nil"/>
              <w:left w:val="nil"/>
              <w:bottom w:val="nil"/>
              <w:right w:val="nil"/>
            </w:tcBorders>
            <w:shd w:val="clear" w:color="000000" w:fill="FFFFFF"/>
            <w:hideMark/>
          </w:tcPr>
          <w:p w14:paraId="4D4ED108"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15" w:type="dxa"/>
            <w:gridSpan w:val="6"/>
            <w:tcBorders>
              <w:top w:val="nil"/>
              <w:left w:val="nil"/>
              <w:bottom w:val="nil"/>
              <w:right w:val="nil"/>
            </w:tcBorders>
            <w:shd w:val="clear" w:color="000000" w:fill="FFFFFF"/>
            <w:hideMark/>
          </w:tcPr>
          <w:p w14:paraId="63B5F34D"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06" w:type="dxa"/>
            <w:gridSpan w:val="7"/>
            <w:tcBorders>
              <w:top w:val="nil"/>
              <w:left w:val="nil"/>
              <w:bottom w:val="nil"/>
              <w:right w:val="nil"/>
            </w:tcBorders>
            <w:shd w:val="clear" w:color="000000" w:fill="FFFFFF"/>
            <w:hideMark/>
          </w:tcPr>
          <w:p w14:paraId="5643B12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2"/>
            <w:tcBorders>
              <w:top w:val="nil"/>
              <w:left w:val="nil"/>
              <w:bottom w:val="nil"/>
              <w:right w:val="nil"/>
            </w:tcBorders>
            <w:shd w:val="clear" w:color="000000" w:fill="FFFFFF"/>
            <w:hideMark/>
          </w:tcPr>
          <w:p w14:paraId="7DF1143D"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1453" w:type="dxa"/>
            <w:gridSpan w:val="19"/>
            <w:tcBorders>
              <w:top w:val="nil"/>
              <w:left w:val="nil"/>
              <w:bottom w:val="nil"/>
              <w:right w:val="nil"/>
            </w:tcBorders>
            <w:shd w:val="clear" w:color="000000" w:fill="FFFFFF"/>
            <w:vAlign w:val="center"/>
            <w:hideMark/>
          </w:tcPr>
          <w:p w14:paraId="24A262E5" w14:textId="77777777" w:rsidR="00F0539C" w:rsidRPr="00F0539C" w:rsidRDefault="00F0539C" w:rsidP="00F0539C">
            <w:pPr>
              <w:suppressAutoHyphens w:val="0"/>
              <w:ind w:firstLine="0"/>
              <w:jc w:val="right"/>
              <w:rPr>
                <w:rFonts w:ascii="Arial" w:eastAsia="Times New Roman" w:hAnsi="Arial" w:cs="Arial"/>
                <w:color w:val="000000"/>
                <w:sz w:val="12"/>
                <w:lang w:eastAsia="ru-RU"/>
              </w:rPr>
            </w:pPr>
            <w:r w:rsidRPr="00F0539C">
              <w:rPr>
                <w:rFonts w:ascii="Arial" w:eastAsia="Times New Roman" w:hAnsi="Arial" w:cs="Arial"/>
                <w:color w:val="000000"/>
                <w:sz w:val="12"/>
                <w:lang w:eastAsia="ru-RU"/>
              </w:rPr>
              <w:t xml:space="preserve">Кол-во билетов: </w:t>
            </w:r>
          </w:p>
        </w:tc>
        <w:tc>
          <w:tcPr>
            <w:tcW w:w="1046" w:type="dxa"/>
            <w:gridSpan w:val="17"/>
            <w:tcBorders>
              <w:top w:val="nil"/>
              <w:left w:val="nil"/>
              <w:bottom w:val="nil"/>
              <w:right w:val="nil"/>
            </w:tcBorders>
            <w:shd w:val="clear" w:color="000000" w:fill="FFFFFF"/>
            <w:vAlign w:val="center"/>
            <w:hideMark/>
          </w:tcPr>
          <w:p w14:paraId="04B8B30D" w14:textId="77777777" w:rsidR="00F0539C" w:rsidRPr="00F0539C" w:rsidRDefault="00F0539C" w:rsidP="00F0539C">
            <w:pPr>
              <w:suppressAutoHyphens w:val="0"/>
              <w:ind w:firstLine="0"/>
              <w:jc w:val="left"/>
              <w:rPr>
                <w:rFonts w:ascii="Arial" w:eastAsia="Times New Roman" w:hAnsi="Arial" w:cs="Arial"/>
                <w:b/>
                <w:bCs/>
                <w:color w:val="000000"/>
                <w:sz w:val="12"/>
                <w:lang w:eastAsia="ru-RU"/>
              </w:rPr>
            </w:pPr>
            <w:r w:rsidRPr="00F0539C">
              <w:rPr>
                <w:rFonts w:ascii="Arial" w:eastAsia="Times New Roman" w:hAnsi="Arial" w:cs="Arial"/>
                <w:b/>
                <w:bCs/>
                <w:color w:val="000000"/>
                <w:sz w:val="12"/>
                <w:lang w:eastAsia="ru-RU"/>
              </w:rPr>
              <w:t>285</w:t>
            </w:r>
          </w:p>
        </w:tc>
        <w:tc>
          <w:tcPr>
            <w:tcW w:w="246" w:type="dxa"/>
            <w:gridSpan w:val="4"/>
            <w:tcBorders>
              <w:top w:val="nil"/>
              <w:left w:val="nil"/>
              <w:bottom w:val="nil"/>
              <w:right w:val="nil"/>
            </w:tcBorders>
            <w:shd w:val="clear" w:color="000000" w:fill="FFFFFF"/>
            <w:hideMark/>
          </w:tcPr>
          <w:p w14:paraId="3CB9B49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910" w:type="dxa"/>
            <w:gridSpan w:val="14"/>
            <w:tcBorders>
              <w:top w:val="nil"/>
              <w:left w:val="nil"/>
              <w:bottom w:val="nil"/>
              <w:right w:val="nil"/>
            </w:tcBorders>
            <w:shd w:val="clear" w:color="000000" w:fill="FFFFFF"/>
            <w:vAlign w:val="center"/>
            <w:hideMark/>
          </w:tcPr>
          <w:p w14:paraId="3B52E266" w14:textId="77777777" w:rsidR="00F0539C" w:rsidRPr="00F0539C" w:rsidRDefault="00F0539C" w:rsidP="00F0539C">
            <w:pPr>
              <w:suppressAutoHyphens w:val="0"/>
              <w:ind w:firstLine="0"/>
              <w:jc w:val="center"/>
              <w:rPr>
                <w:rFonts w:ascii="Arial" w:eastAsia="Times New Roman" w:hAnsi="Arial" w:cs="Arial"/>
                <w:color w:val="000000"/>
                <w:sz w:val="12"/>
                <w:lang w:eastAsia="ru-RU"/>
              </w:rPr>
            </w:pPr>
            <w:r w:rsidRPr="00F0539C">
              <w:rPr>
                <w:rFonts w:ascii="Arial" w:eastAsia="Times New Roman" w:hAnsi="Arial" w:cs="Arial"/>
                <w:color w:val="000000"/>
                <w:sz w:val="12"/>
                <w:lang w:eastAsia="ru-RU"/>
              </w:rPr>
              <w:t xml:space="preserve">На сумму: </w:t>
            </w:r>
          </w:p>
        </w:tc>
        <w:tc>
          <w:tcPr>
            <w:tcW w:w="1688" w:type="dxa"/>
            <w:gridSpan w:val="18"/>
            <w:tcBorders>
              <w:top w:val="nil"/>
              <w:left w:val="nil"/>
              <w:bottom w:val="nil"/>
              <w:right w:val="nil"/>
            </w:tcBorders>
            <w:shd w:val="clear" w:color="000000" w:fill="FFFFFF"/>
            <w:vAlign w:val="center"/>
            <w:hideMark/>
          </w:tcPr>
          <w:p w14:paraId="75C42417" w14:textId="77777777" w:rsidR="00F0539C" w:rsidRPr="00F0539C" w:rsidRDefault="00F0539C" w:rsidP="00F0539C">
            <w:pPr>
              <w:suppressAutoHyphens w:val="0"/>
              <w:ind w:firstLine="0"/>
              <w:jc w:val="left"/>
              <w:rPr>
                <w:rFonts w:ascii="Arial" w:eastAsia="Times New Roman" w:hAnsi="Arial" w:cs="Arial"/>
                <w:b/>
                <w:bCs/>
                <w:color w:val="000000"/>
                <w:sz w:val="12"/>
                <w:lang w:eastAsia="ru-RU"/>
              </w:rPr>
            </w:pPr>
            <w:r w:rsidRPr="00F0539C">
              <w:rPr>
                <w:rFonts w:ascii="Arial" w:eastAsia="Times New Roman" w:hAnsi="Arial" w:cs="Arial"/>
                <w:b/>
                <w:bCs/>
                <w:color w:val="000000"/>
                <w:sz w:val="12"/>
                <w:lang w:eastAsia="ru-RU"/>
              </w:rPr>
              <w:t xml:space="preserve">293700.00 </w:t>
            </w:r>
          </w:p>
        </w:tc>
      </w:tr>
      <w:tr w:rsidR="004231C4" w:rsidRPr="00F0539C" w14:paraId="7E144CBD" w14:textId="77777777" w:rsidTr="004231C4">
        <w:trPr>
          <w:trHeight w:val="170"/>
        </w:trPr>
        <w:tc>
          <w:tcPr>
            <w:tcW w:w="246" w:type="dxa"/>
            <w:tcBorders>
              <w:top w:val="nil"/>
              <w:left w:val="nil"/>
              <w:bottom w:val="nil"/>
              <w:right w:val="nil"/>
            </w:tcBorders>
            <w:shd w:val="clear" w:color="000000" w:fill="FFFFFF"/>
            <w:hideMark/>
          </w:tcPr>
          <w:p w14:paraId="00AD83F2"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1318" w:type="dxa"/>
            <w:tcBorders>
              <w:top w:val="nil"/>
              <w:left w:val="nil"/>
              <w:bottom w:val="nil"/>
              <w:right w:val="nil"/>
            </w:tcBorders>
            <w:shd w:val="clear" w:color="000000" w:fill="FFFFFF"/>
            <w:hideMark/>
          </w:tcPr>
          <w:p w14:paraId="1BAB80D5"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854" w:type="dxa"/>
            <w:gridSpan w:val="3"/>
            <w:tcBorders>
              <w:top w:val="nil"/>
              <w:left w:val="nil"/>
              <w:bottom w:val="nil"/>
              <w:right w:val="nil"/>
            </w:tcBorders>
            <w:shd w:val="clear" w:color="000000" w:fill="FFFFFF"/>
            <w:hideMark/>
          </w:tcPr>
          <w:p w14:paraId="1D7A26E9"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22" w:type="dxa"/>
            <w:gridSpan w:val="3"/>
            <w:tcBorders>
              <w:top w:val="nil"/>
              <w:left w:val="nil"/>
              <w:bottom w:val="nil"/>
              <w:right w:val="nil"/>
            </w:tcBorders>
            <w:shd w:val="clear" w:color="000000" w:fill="FFFFFF"/>
            <w:hideMark/>
          </w:tcPr>
          <w:p w14:paraId="72337452"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919" w:type="dxa"/>
            <w:gridSpan w:val="8"/>
            <w:tcBorders>
              <w:top w:val="nil"/>
              <w:left w:val="nil"/>
              <w:bottom w:val="nil"/>
              <w:right w:val="nil"/>
            </w:tcBorders>
            <w:shd w:val="clear" w:color="000000" w:fill="FFFFFF"/>
            <w:hideMark/>
          </w:tcPr>
          <w:p w14:paraId="3B0274C6"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63" w:type="dxa"/>
            <w:gridSpan w:val="5"/>
            <w:tcBorders>
              <w:top w:val="nil"/>
              <w:left w:val="nil"/>
              <w:bottom w:val="nil"/>
              <w:right w:val="nil"/>
            </w:tcBorders>
            <w:shd w:val="clear" w:color="000000" w:fill="FFFFFF"/>
            <w:hideMark/>
          </w:tcPr>
          <w:p w14:paraId="68469F47"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37" w:type="dxa"/>
            <w:gridSpan w:val="4"/>
            <w:tcBorders>
              <w:top w:val="nil"/>
              <w:left w:val="nil"/>
              <w:bottom w:val="nil"/>
              <w:right w:val="nil"/>
            </w:tcBorders>
            <w:shd w:val="clear" w:color="000000" w:fill="FFFFFF"/>
            <w:hideMark/>
          </w:tcPr>
          <w:p w14:paraId="78594E57"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14" w:type="dxa"/>
            <w:gridSpan w:val="6"/>
            <w:tcBorders>
              <w:top w:val="nil"/>
              <w:left w:val="nil"/>
              <w:bottom w:val="nil"/>
              <w:right w:val="nil"/>
            </w:tcBorders>
            <w:shd w:val="clear" w:color="000000" w:fill="FFFFFF"/>
            <w:hideMark/>
          </w:tcPr>
          <w:p w14:paraId="151F60DC"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05" w:type="dxa"/>
            <w:gridSpan w:val="7"/>
            <w:tcBorders>
              <w:top w:val="nil"/>
              <w:left w:val="nil"/>
              <w:bottom w:val="nil"/>
              <w:right w:val="nil"/>
            </w:tcBorders>
            <w:shd w:val="clear" w:color="000000" w:fill="FFFFFF"/>
            <w:hideMark/>
          </w:tcPr>
          <w:p w14:paraId="6FD39822"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2"/>
            <w:tcBorders>
              <w:top w:val="nil"/>
              <w:left w:val="nil"/>
              <w:bottom w:val="nil"/>
              <w:right w:val="nil"/>
            </w:tcBorders>
            <w:shd w:val="clear" w:color="000000" w:fill="FFFFFF"/>
            <w:hideMark/>
          </w:tcPr>
          <w:p w14:paraId="238043B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0AB39F60"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78" w:type="dxa"/>
            <w:gridSpan w:val="3"/>
            <w:tcBorders>
              <w:top w:val="nil"/>
              <w:left w:val="nil"/>
              <w:bottom w:val="nil"/>
              <w:right w:val="nil"/>
            </w:tcBorders>
            <w:shd w:val="clear" w:color="000000" w:fill="FFFFFF"/>
            <w:hideMark/>
          </w:tcPr>
          <w:p w14:paraId="27F5E710"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582" w:type="dxa"/>
            <w:gridSpan w:val="8"/>
            <w:tcBorders>
              <w:top w:val="nil"/>
              <w:left w:val="nil"/>
              <w:bottom w:val="nil"/>
              <w:right w:val="nil"/>
            </w:tcBorders>
            <w:shd w:val="clear" w:color="000000" w:fill="FFFFFF"/>
            <w:hideMark/>
          </w:tcPr>
          <w:p w14:paraId="1FAE2BB4"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77CF5887"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554" w:type="dxa"/>
            <w:gridSpan w:val="10"/>
            <w:tcBorders>
              <w:top w:val="nil"/>
              <w:left w:val="nil"/>
              <w:bottom w:val="nil"/>
              <w:right w:val="nil"/>
            </w:tcBorders>
            <w:shd w:val="clear" w:color="000000" w:fill="FFFFFF"/>
            <w:hideMark/>
          </w:tcPr>
          <w:p w14:paraId="68841F76"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2FB7EBC7"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2"/>
            <w:tcBorders>
              <w:top w:val="nil"/>
              <w:left w:val="nil"/>
              <w:bottom w:val="nil"/>
              <w:right w:val="nil"/>
            </w:tcBorders>
            <w:shd w:val="clear" w:color="000000" w:fill="FFFFFF"/>
            <w:hideMark/>
          </w:tcPr>
          <w:p w14:paraId="3DDCF913"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4"/>
            <w:tcBorders>
              <w:top w:val="nil"/>
              <w:left w:val="nil"/>
              <w:bottom w:val="nil"/>
              <w:right w:val="nil"/>
            </w:tcBorders>
            <w:shd w:val="clear" w:color="000000" w:fill="FFFFFF"/>
            <w:hideMark/>
          </w:tcPr>
          <w:p w14:paraId="614C2830"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41AEB4EB"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93" w:type="dxa"/>
            <w:gridSpan w:val="5"/>
            <w:tcBorders>
              <w:top w:val="nil"/>
              <w:left w:val="nil"/>
              <w:bottom w:val="nil"/>
              <w:right w:val="nil"/>
            </w:tcBorders>
            <w:shd w:val="clear" w:color="000000" w:fill="FFFFFF"/>
            <w:hideMark/>
          </w:tcPr>
          <w:p w14:paraId="665F8265"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72" w:type="dxa"/>
            <w:gridSpan w:val="4"/>
            <w:tcBorders>
              <w:top w:val="nil"/>
              <w:left w:val="nil"/>
              <w:bottom w:val="nil"/>
              <w:right w:val="nil"/>
            </w:tcBorders>
            <w:shd w:val="clear" w:color="000000" w:fill="FFFFFF"/>
            <w:hideMark/>
          </w:tcPr>
          <w:p w14:paraId="791A5386"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61" w:type="dxa"/>
            <w:gridSpan w:val="8"/>
            <w:tcBorders>
              <w:top w:val="nil"/>
              <w:left w:val="nil"/>
              <w:bottom w:val="nil"/>
              <w:right w:val="nil"/>
            </w:tcBorders>
            <w:shd w:val="clear" w:color="000000" w:fill="FFFFFF"/>
            <w:hideMark/>
          </w:tcPr>
          <w:p w14:paraId="02033F08"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4"/>
            <w:tcBorders>
              <w:top w:val="nil"/>
              <w:left w:val="nil"/>
              <w:bottom w:val="nil"/>
              <w:right w:val="nil"/>
            </w:tcBorders>
            <w:shd w:val="clear" w:color="000000" w:fill="FFFFFF"/>
            <w:hideMark/>
          </w:tcPr>
          <w:p w14:paraId="5195D96A"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2"/>
            <w:tcBorders>
              <w:top w:val="nil"/>
              <w:left w:val="nil"/>
              <w:bottom w:val="nil"/>
              <w:right w:val="nil"/>
            </w:tcBorders>
            <w:shd w:val="clear" w:color="000000" w:fill="FFFFFF"/>
            <w:hideMark/>
          </w:tcPr>
          <w:p w14:paraId="7CC2AA99"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5317A06C"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tcBorders>
              <w:top w:val="nil"/>
              <w:left w:val="nil"/>
              <w:bottom w:val="nil"/>
              <w:right w:val="nil"/>
            </w:tcBorders>
            <w:shd w:val="clear" w:color="000000" w:fill="FFFFFF"/>
            <w:hideMark/>
          </w:tcPr>
          <w:p w14:paraId="4C723E5A"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tcBorders>
              <w:top w:val="nil"/>
              <w:left w:val="nil"/>
              <w:bottom w:val="nil"/>
              <w:right w:val="nil"/>
            </w:tcBorders>
            <w:shd w:val="clear" w:color="000000" w:fill="FFFFFF"/>
            <w:hideMark/>
          </w:tcPr>
          <w:p w14:paraId="55CEEAD8"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3E8ABC62" w14:textId="77777777" w:rsidTr="004231C4">
        <w:trPr>
          <w:trHeight w:val="170"/>
        </w:trPr>
        <w:tc>
          <w:tcPr>
            <w:tcW w:w="246" w:type="dxa"/>
            <w:tcBorders>
              <w:top w:val="nil"/>
              <w:left w:val="nil"/>
              <w:bottom w:val="nil"/>
              <w:right w:val="nil"/>
            </w:tcBorders>
            <w:shd w:val="clear" w:color="000000" w:fill="FFFFFF"/>
            <w:hideMark/>
          </w:tcPr>
          <w:p w14:paraId="6BD0DA8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1318" w:type="dxa"/>
            <w:tcBorders>
              <w:top w:val="nil"/>
              <w:left w:val="nil"/>
              <w:bottom w:val="nil"/>
              <w:right w:val="nil"/>
            </w:tcBorders>
            <w:shd w:val="clear" w:color="000000" w:fill="FFFFFF"/>
            <w:hideMark/>
          </w:tcPr>
          <w:p w14:paraId="465D6901"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854" w:type="dxa"/>
            <w:gridSpan w:val="3"/>
            <w:tcBorders>
              <w:top w:val="nil"/>
              <w:left w:val="nil"/>
              <w:bottom w:val="nil"/>
              <w:right w:val="nil"/>
            </w:tcBorders>
            <w:shd w:val="clear" w:color="000000" w:fill="FFFFFF"/>
            <w:hideMark/>
          </w:tcPr>
          <w:p w14:paraId="0892291A"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22" w:type="dxa"/>
            <w:gridSpan w:val="3"/>
            <w:tcBorders>
              <w:top w:val="nil"/>
              <w:left w:val="nil"/>
              <w:bottom w:val="nil"/>
              <w:right w:val="nil"/>
            </w:tcBorders>
            <w:shd w:val="clear" w:color="000000" w:fill="FFFFFF"/>
            <w:hideMark/>
          </w:tcPr>
          <w:p w14:paraId="6A3F86D6"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919" w:type="dxa"/>
            <w:gridSpan w:val="8"/>
            <w:tcBorders>
              <w:top w:val="nil"/>
              <w:left w:val="nil"/>
              <w:bottom w:val="nil"/>
              <w:right w:val="nil"/>
            </w:tcBorders>
            <w:shd w:val="clear" w:color="000000" w:fill="FFFFFF"/>
            <w:hideMark/>
          </w:tcPr>
          <w:p w14:paraId="2224A905"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63" w:type="dxa"/>
            <w:gridSpan w:val="5"/>
            <w:tcBorders>
              <w:top w:val="nil"/>
              <w:left w:val="nil"/>
              <w:bottom w:val="nil"/>
              <w:right w:val="nil"/>
            </w:tcBorders>
            <w:shd w:val="clear" w:color="000000" w:fill="FFFFFF"/>
            <w:hideMark/>
          </w:tcPr>
          <w:p w14:paraId="7374E028"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37" w:type="dxa"/>
            <w:gridSpan w:val="4"/>
            <w:tcBorders>
              <w:top w:val="nil"/>
              <w:left w:val="nil"/>
              <w:bottom w:val="nil"/>
              <w:right w:val="nil"/>
            </w:tcBorders>
            <w:shd w:val="clear" w:color="000000" w:fill="FFFFFF"/>
            <w:hideMark/>
          </w:tcPr>
          <w:p w14:paraId="65C85956"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14" w:type="dxa"/>
            <w:gridSpan w:val="6"/>
            <w:tcBorders>
              <w:top w:val="nil"/>
              <w:left w:val="nil"/>
              <w:bottom w:val="nil"/>
              <w:right w:val="nil"/>
            </w:tcBorders>
            <w:shd w:val="clear" w:color="000000" w:fill="FFFFFF"/>
            <w:hideMark/>
          </w:tcPr>
          <w:p w14:paraId="52182D5B"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05" w:type="dxa"/>
            <w:gridSpan w:val="7"/>
            <w:tcBorders>
              <w:top w:val="nil"/>
              <w:left w:val="nil"/>
              <w:bottom w:val="nil"/>
              <w:right w:val="nil"/>
            </w:tcBorders>
            <w:shd w:val="clear" w:color="000000" w:fill="FFFFFF"/>
            <w:hideMark/>
          </w:tcPr>
          <w:p w14:paraId="0490D23B"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2"/>
            <w:tcBorders>
              <w:top w:val="nil"/>
              <w:left w:val="nil"/>
              <w:bottom w:val="nil"/>
              <w:right w:val="nil"/>
            </w:tcBorders>
            <w:shd w:val="clear" w:color="000000" w:fill="FFFFFF"/>
            <w:hideMark/>
          </w:tcPr>
          <w:p w14:paraId="42DDD090"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529707D1"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78" w:type="dxa"/>
            <w:gridSpan w:val="3"/>
            <w:tcBorders>
              <w:top w:val="nil"/>
              <w:left w:val="nil"/>
              <w:bottom w:val="nil"/>
              <w:right w:val="nil"/>
            </w:tcBorders>
            <w:shd w:val="clear" w:color="000000" w:fill="FFFFFF"/>
            <w:hideMark/>
          </w:tcPr>
          <w:p w14:paraId="0713BF29"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582" w:type="dxa"/>
            <w:gridSpan w:val="8"/>
            <w:tcBorders>
              <w:top w:val="nil"/>
              <w:left w:val="nil"/>
              <w:bottom w:val="nil"/>
              <w:right w:val="nil"/>
            </w:tcBorders>
            <w:shd w:val="clear" w:color="000000" w:fill="FFFFFF"/>
            <w:hideMark/>
          </w:tcPr>
          <w:p w14:paraId="1B994065"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61481484"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554" w:type="dxa"/>
            <w:gridSpan w:val="10"/>
            <w:tcBorders>
              <w:top w:val="nil"/>
              <w:left w:val="nil"/>
              <w:bottom w:val="nil"/>
              <w:right w:val="nil"/>
            </w:tcBorders>
            <w:shd w:val="clear" w:color="000000" w:fill="FFFFFF"/>
            <w:hideMark/>
          </w:tcPr>
          <w:p w14:paraId="25480424"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56D39A0A"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2"/>
            <w:tcBorders>
              <w:top w:val="nil"/>
              <w:left w:val="nil"/>
              <w:bottom w:val="nil"/>
              <w:right w:val="nil"/>
            </w:tcBorders>
            <w:shd w:val="clear" w:color="000000" w:fill="FFFFFF"/>
            <w:hideMark/>
          </w:tcPr>
          <w:p w14:paraId="0EC95DFC"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4"/>
            <w:tcBorders>
              <w:top w:val="nil"/>
              <w:left w:val="nil"/>
              <w:bottom w:val="nil"/>
              <w:right w:val="nil"/>
            </w:tcBorders>
            <w:shd w:val="clear" w:color="000000" w:fill="FFFFFF"/>
            <w:hideMark/>
          </w:tcPr>
          <w:p w14:paraId="5E2732AF"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20D04EE0"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93" w:type="dxa"/>
            <w:gridSpan w:val="5"/>
            <w:tcBorders>
              <w:top w:val="nil"/>
              <w:left w:val="nil"/>
              <w:bottom w:val="nil"/>
              <w:right w:val="nil"/>
            </w:tcBorders>
            <w:shd w:val="clear" w:color="000000" w:fill="FFFFFF"/>
            <w:hideMark/>
          </w:tcPr>
          <w:p w14:paraId="726E9F0B"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72" w:type="dxa"/>
            <w:gridSpan w:val="4"/>
            <w:tcBorders>
              <w:top w:val="nil"/>
              <w:left w:val="nil"/>
              <w:bottom w:val="nil"/>
              <w:right w:val="nil"/>
            </w:tcBorders>
            <w:shd w:val="clear" w:color="000000" w:fill="FFFFFF"/>
            <w:hideMark/>
          </w:tcPr>
          <w:p w14:paraId="18D867A1"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61" w:type="dxa"/>
            <w:gridSpan w:val="8"/>
            <w:tcBorders>
              <w:top w:val="nil"/>
              <w:left w:val="nil"/>
              <w:bottom w:val="nil"/>
              <w:right w:val="nil"/>
            </w:tcBorders>
            <w:shd w:val="clear" w:color="000000" w:fill="FFFFFF"/>
            <w:hideMark/>
          </w:tcPr>
          <w:p w14:paraId="410C3E11"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4"/>
            <w:tcBorders>
              <w:top w:val="nil"/>
              <w:left w:val="nil"/>
              <w:bottom w:val="nil"/>
              <w:right w:val="nil"/>
            </w:tcBorders>
            <w:shd w:val="clear" w:color="000000" w:fill="FFFFFF"/>
            <w:hideMark/>
          </w:tcPr>
          <w:p w14:paraId="0DB5DCF5"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2"/>
            <w:tcBorders>
              <w:top w:val="nil"/>
              <w:left w:val="nil"/>
              <w:bottom w:val="nil"/>
              <w:right w:val="nil"/>
            </w:tcBorders>
            <w:shd w:val="clear" w:color="000000" w:fill="FFFFFF"/>
            <w:hideMark/>
          </w:tcPr>
          <w:p w14:paraId="14EA611F"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7E9CABFD"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tcBorders>
              <w:top w:val="nil"/>
              <w:left w:val="nil"/>
              <w:bottom w:val="nil"/>
              <w:right w:val="nil"/>
            </w:tcBorders>
            <w:shd w:val="clear" w:color="000000" w:fill="FFFFFF"/>
            <w:hideMark/>
          </w:tcPr>
          <w:p w14:paraId="5B7EFEEC"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tcBorders>
              <w:top w:val="nil"/>
              <w:left w:val="nil"/>
              <w:bottom w:val="nil"/>
              <w:right w:val="nil"/>
            </w:tcBorders>
            <w:shd w:val="clear" w:color="000000" w:fill="FFFFFF"/>
            <w:hideMark/>
          </w:tcPr>
          <w:p w14:paraId="320680DF"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4448616B" w14:textId="77777777" w:rsidTr="004231C4">
        <w:trPr>
          <w:trHeight w:val="170"/>
        </w:trPr>
        <w:tc>
          <w:tcPr>
            <w:tcW w:w="246" w:type="dxa"/>
            <w:tcBorders>
              <w:top w:val="nil"/>
              <w:left w:val="nil"/>
              <w:bottom w:val="nil"/>
              <w:right w:val="nil"/>
            </w:tcBorders>
            <w:shd w:val="clear" w:color="000000" w:fill="FFFFFF"/>
            <w:hideMark/>
          </w:tcPr>
          <w:p w14:paraId="6B69DF7B"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1318" w:type="dxa"/>
            <w:tcBorders>
              <w:top w:val="nil"/>
              <w:left w:val="nil"/>
              <w:bottom w:val="nil"/>
              <w:right w:val="nil"/>
            </w:tcBorders>
            <w:shd w:val="clear" w:color="000000" w:fill="FFFFFF"/>
            <w:hideMark/>
          </w:tcPr>
          <w:p w14:paraId="57AF5064"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854" w:type="dxa"/>
            <w:gridSpan w:val="3"/>
            <w:tcBorders>
              <w:top w:val="nil"/>
              <w:left w:val="nil"/>
              <w:bottom w:val="nil"/>
              <w:right w:val="nil"/>
            </w:tcBorders>
            <w:shd w:val="clear" w:color="000000" w:fill="FFFFFF"/>
            <w:hideMark/>
          </w:tcPr>
          <w:p w14:paraId="7BABFCF1"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22" w:type="dxa"/>
            <w:gridSpan w:val="3"/>
            <w:tcBorders>
              <w:top w:val="nil"/>
              <w:left w:val="nil"/>
              <w:bottom w:val="nil"/>
              <w:right w:val="nil"/>
            </w:tcBorders>
            <w:shd w:val="clear" w:color="000000" w:fill="FFFFFF"/>
            <w:hideMark/>
          </w:tcPr>
          <w:p w14:paraId="1013A9FB"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919" w:type="dxa"/>
            <w:gridSpan w:val="8"/>
            <w:tcBorders>
              <w:top w:val="nil"/>
              <w:left w:val="nil"/>
              <w:bottom w:val="nil"/>
              <w:right w:val="nil"/>
            </w:tcBorders>
            <w:shd w:val="clear" w:color="000000" w:fill="FFFFFF"/>
            <w:hideMark/>
          </w:tcPr>
          <w:p w14:paraId="5D6CC28C"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63" w:type="dxa"/>
            <w:gridSpan w:val="5"/>
            <w:tcBorders>
              <w:top w:val="nil"/>
              <w:left w:val="nil"/>
              <w:bottom w:val="nil"/>
              <w:right w:val="nil"/>
            </w:tcBorders>
            <w:shd w:val="clear" w:color="000000" w:fill="FFFFFF"/>
            <w:hideMark/>
          </w:tcPr>
          <w:p w14:paraId="30704FD3"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37" w:type="dxa"/>
            <w:gridSpan w:val="4"/>
            <w:tcBorders>
              <w:top w:val="nil"/>
              <w:left w:val="nil"/>
              <w:bottom w:val="nil"/>
              <w:right w:val="nil"/>
            </w:tcBorders>
            <w:shd w:val="clear" w:color="000000" w:fill="FFFFFF"/>
            <w:hideMark/>
          </w:tcPr>
          <w:p w14:paraId="5FB318C2"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14" w:type="dxa"/>
            <w:gridSpan w:val="6"/>
            <w:tcBorders>
              <w:top w:val="nil"/>
              <w:left w:val="nil"/>
              <w:bottom w:val="nil"/>
              <w:right w:val="nil"/>
            </w:tcBorders>
            <w:shd w:val="clear" w:color="000000" w:fill="FFFFFF"/>
            <w:hideMark/>
          </w:tcPr>
          <w:p w14:paraId="74C9B2C6"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05" w:type="dxa"/>
            <w:gridSpan w:val="7"/>
            <w:tcBorders>
              <w:top w:val="nil"/>
              <w:left w:val="nil"/>
              <w:bottom w:val="nil"/>
              <w:right w:val="nil"/>
            </w:tcBorders>
            <w:shd w:val="clear" w:color="000000" w:fill="FFFFFF"/>
            <w:hideMark/>
          </w:tcPr>
          <w:p w14:paraId="78DC5022"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2"/>
            <w:tcBorders>
              <w:top w:val="nil"/>
              <w:left w:val="nil"/>
              <w:bottom w:val="nil"/>
              <w:right w:val="nil"/>
            </w:tcBorders>
            <w:shd w:val="clear" w:color="000000" w:fill="FFFFFF"/>
            <w:hideMark/>
          </w:tcPr>
          <w:p w14:paraId="36FB3272"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5DCB1043"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78" w:type="dxa"/>
            <w:gridSpan w:val="3"/>
            <w:tcBorders>
              <w:top w:val="nil"/>
              <w:left w:val="nil"/>
              <w:bottom w:val="nil"/>
              <w:right w:val="nil"/>
            </w:tcBorders>
            <w:shd w:val="clear" w:color="000000" w:fill="FFFFFF"/>
            <w:hideMark/>
          </w:tcPr>
          <w:p w14:paraId="523BB3C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582" w:type="dxa"/>
            <w:gridSpan w:val="8"/>
            <w:tcBorders>
              <w:top w:val="nil"/>
              <w:left w:val="nil"/>
              <w:bottom w:val="nil"/>
              <w:right w:val="nil"/>
            </w:tcBorders>
            <w:shd w:val="clear" w:color="000000" w:fill="FFFFFF"/>
            <w:hideMark/>
          </w:tcPr>
          <w:p w14:paraId="576DBB07"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27ACE98A"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554" w:type="dxa"/>
            <w:gridSpan w:val="10"/>
            <w:tcBorders>
              <w:top w:val="nil"/>
              <w:left w:val="nil"/>
              <w:bottom w:val="nil"/>
              <w:right w:val="nil"/>
            </w:tcBorders>
            <w:shd w:val="clear" w:color="000000" w:fill="FFFFFF"/>
            <w:hideMark/>
          </w:tcPr>
          <w:p w14:paraId="2F881F7C"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142CB569"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2"/>
            <w:tcBorders>
              <w:top w:val="nil"/>
              <w:left w:val="nil"/>
              <w:bottom w:val="nil"/>
              <w:right w:val="nil"/>
            </w:tcBorders>
            <w:shd w:val="clear" w:color="000000" w:fill="FFFFFF"/>
            <w:hideMark/>
          </w:tcPr>
          <w:p w14:paraId="12383D10"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4"/>
            <w:tcBorders>
              <w:top w:val="nil"/>
              <w:left w:val="nil"/>
              <w:bottom w:val="nil"/>
              <w:right w:val="nil"/>
            </w:tcBorders>
            <w:shd w:val="clear" w:color="000000" w:fill="FFFFFF"/>
            <w:hideMark/>
          </w:tcPr>
          <w:p w14:paraId="128B3FF8"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0321C691"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93" w:type="dxa"/>
            <w:gridSpan w:val="5"/>
            <w:tcBorders>
              <w:top w:val="nil"/>
              <w:left w:val="nil"/>
              <w:bottom w:val="nil"/>
              <w:right w:val="nil"/>
            </w:tcBorders>
            <w:shd w:val="clear" w:color="000000" w:fill="FFFFFF"/>
            <w:hideMark/>
          </w:tcPr>
          <w:p w14:paraId="41CB685D"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72" w:type="dxa"/>
            <w:gridSpan w:val="4"/>
            <w:tcBorders>
              <w:top w:val="nil"/>
              <w:left w:val="nil"/>
              <w:bottom w:val="nil"/>
              <w:right w:val="nil"/>
            </w:tcBorders>
            <w:shd w:val="clear" w:color="000000" w:fill="FFFFFF"/>
            <w:hideMark/>
          </w:tcPr>
          <w:p w14:paraId="336FA0C3"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61" w:type="dxa"/>
            <w:gridSpan w:val="8"/>
            <w:tcBorders>
              <w:top w:val="nil"/>
              <w:left w:val="nil"/>
              <w:bottom w:val="nil"/>
              <w:right w:val="nil"/>
            </w:tcBorders>
            <w:shd w:val="clear" w:color="000000" w:fill="FFFFFF"/>
            <w:hideMark/>
          </w:tcPr>
          <w:p w14:paraId="5C7735AD"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4"/>
            <w:tcBorders>
              <w:top w:val="nil"/>
              <w:left w:val="nil"/>
              <w:bottom w:val="nil"/>
              <w:right w:val="nil"/>
            </w:tcBorders>
            <w:shd w:val="clear" w:color="000000" w:fill="FFFFFF"/>
            <w:hideMark/>
          </w:tcPr>
          <w:p w14:paraId="645309B5"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2"/>
            <w:tcBorders>
              <w:top w:val="nil"/>
              <w:left w:val="nil"/>
              <w:bottom w:val="nil"/>
              <w:right w:val="nil"/>
            </w:tcBorders>
            <w:shd w:val="clear" w:color="000000" w:fill="FFFFFF"/>
            <w:hideMark/>
          </w:tcPr>
          <w:p w14:paraId="60A8591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356FB11C"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tcBorders>
              <w:top w:val="nil"/>
              <w:left w:val="nil"/>
              <w:bottom w:val="nil"/>
              <w:right w:val="nil"/>
            </w:tcBorders>
            <w:shd w:val="clear" w:color="000000" w:fill="FFFFFF"/>
            <w:hideMark/>
          </w:tcPr>
          <w:p w14:paraId="18EA5784"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tcBorders>
              <w:top w:val="nil"/>
              <w:left w:val="nil"/>
              <w:bottom w:val="nil"/>
              <w:right w:val="nil"/>
            </w:tcBorders>
            <w:shd w:val="clear" w:color="000000" w:fill="FFFFFF"/>
            <w:hideMark/>
          </w:tcPr>
          <w:p w14:paraId="712C1C58"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F0539C" w:rsidRPr="00F0539C" w14:paraId="17DABF88" w14:textId="77777777" w:rsidTr="004231C4">
        <w:trPr>
          <w:gridAfter w:val="10"/>
          <w:wAfter w:w="1150" w:type="dxa"/>
          <w:trHeight w:val="170"/>
        </w:trPr>
        <w:tc>
          <w:tcPr>
            <w:tcW w:w="246" w:type="dxa"/>
            <w:tcBorders>
              <w:top w:val="nil"/>
              <w:left w:val="nil"/>
              <w:bottom w:val="nil"/>
              <w:right w:val="nil"/>
            </w:tcBorders>
            <w:shd w:val="clear" w:color="000000" w:fill="FFFFFF"/>
            <w:hideMark/>
          </w:tcPr>
          <w:p w14:paraId="27CE0CA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172" w:type="dxa"/>
            <w:gridSpan w:val="4"/>
            <w:tcBorders>
              <w:top w:val="nil"/>
              <w:left w:val="nil"/>
              <w:bottom w:val="nil"/>
              <w:right w:val="nil"/>
            </w:tcBorders>
            <w:shd w:val="clear" w:color="000000" w:fill="FFFFFF"/>
            <w:hideMark/>
          </w:tcPr>
          <w:p w14:paraId="26C93BA4" w14:textId="77777777" w:rsidR="00F0539C" w:rsidRPr="00F0539C" w:rsidRDefault="00F0539C" w:rsidP="00F0539C">
            <w:pPr>
              <w:suppressAutoHyphens w:val="0"/>
              <w:ind w:firstLine="0"/>
              <w:jc w:val="left"/>
              <w:rPr>
                <w:rFonts w:ascii="Arial" w:eastAsia="Times New Roman" w:hAnsi="Arial" w:cs="Arial"/>
                <w:color w:val="000000"/>
                <w:sz w:val="22"/>
                <w:lang w:eastAsia="ru-RU"/>
              </w:rPr>
            </w:pPr>
            <w:r w:rsidRPr="00F0539C">
              <w:rPr>
                <w:rFonts w:ascii="Arial" w:eastAsia="Times New Roman" w:hAnsi="Arial" w:cs="Arial"/>
                <w:color w:val="000000"/>
                <w:sz w:val="22"/>
                <w:lang w:eastAsia="ru-RU"/>
              </w:rPr>
              <w:t>Мероприятие:</w:t>
            </w:r>
          </w:p>
        </w:tc>
        <w:tc>
          <w:tcPr>
            <w:tcW w:w="422" w:type="dxa"/>
            <w:gridSpan w:val="3"/>
            <w:tcBorders>
              <w:top w:val="nil"/>
              <w:left w:val="nil"/>
              <w:bottom w:val="nil"/>
              <w:right w:val="nil"/>
            </w:tcBorders>
            <w:shd w:val="clear" w:color="000000" w:fill="FFFFFF"/>
            <w:hideMark/>
          </w:tcPr>
          <w:p w14:paraId="1101C08C" w14:textId="77777777" w:rsidR="00F0539C" w:rsidRPr="00F0539C" w:rsidRDefault="00F0539C" w:rsidP="00F0539C">
            <w:pPr>
              <w:suppressAutoHyphens w:val="0"/>
              <w:ind w:firstLine="0"/>
              <w:jc w:val="left"/>
              <w:rPr>
                <w:rFonts w:ascii="SansSerif" w:eastAsia="Times New Roman" w:hAnsi="SansSerif" w:cs="Arial"/>
                <w:color w:val="000000"/>
                <w:sz w:val="22"/>
                <w:lang w:eastAsia="ru-RU"/>
              </w:rPr>
            </w:pPr>
            <w:r w:rsidRPr="00F0539C">
              <w:rPr>
                <w:rFonts w:ascii="SansSerif" w:eastAsia="Times New Roman" w:hAnsi="SansSerif" w:cs="Arial"/>
                <w:color w:val="000000"/>
                <w:sz w:val="22"/>
                <w:lang w:eastAsia="ru-RU"/>
              </w:rPr>
              <w:t> </w:t>
            </w:r>
          </w:p>
        </w:tc>
        <w:tc>
          <w:tcPr>
            <w:tcW w:w="5750" w:type="dxa"/>
            <w:gridSpan w:val="75"/>
            <w:tcBorders>
              <w:top w:val="nil"/>
              <w:left w:val="nil"/>
              <w:bottom w:val="nil"/>
              <w:right w:val="nil"/>
            </w:tcBorders>
            <w:shd w:val="clear" w:color="000000" w:fill="FFFFFF"/>
            <w:hideMark/>
          </w:tcPr>
          <w:p w14:paraId="0B4476A8" w14:textId="77777777" w:rsidR="00F0539C" w:rsidRPr="00F0539C" w:rsidRDefault="00F0539C" w:rsidP="00F0539C">
            <w:pPr>
              <w:suppressAutoHyphens w:val="0"/>
              <w:ind w:firstLine="0"/>
              <w:jc w:val="left"/>
              <w:rPr>
                <w:rFonts w:ascii="Arial" w:eastAsia="Times New Roman" w:hAnsi="Arial" w:cs="Arial"/>
                <w:b/>
                <w:bCs/>
                <w:color w:val="000000"/>
                <w:sz w:val="22"/>
                <w:lang w:eastAsia="ru-RU"/>
              </w:rPr>
            </w:pPr>
            <w:r w:rsidRPr="00F0539C">
              <w:rPr>
                <w:rFonts w:ascii="Arial" w:eastAsia="Times New Roman" w:hAnsi="Arial" w:cs="Arial"/>
                <w:b/>
                <w:bCs/>
                <w:color w:val="000000"/>
                <w:sz w:val="22"/>
                <w:lang w:eastAsia="ru-RU"/>
              </w:rPr>
              <w:t>Странный народ эти взрослые( Зрительный Зал)</w:t>
            </w:r>
          </w:p>
        </w:tc>
        <w:tc>
          <w:tcPr>
            <w:tcW w:w="246" w:type="dxa"/>
            <w:gridSpan w:val="5"/>
            <w:tcBorders>
              <w:top w:val="nil"/>
              <w:left w:val="nil"/>
              <w:bottom w:val="nil"/>
              <w:right w:val="nil"/>
            </w:tcBorders>
            <w:shd w:val="clear" w:color="000000" w:fill="FFFFFF"/>
            <w:hideMark/>
          </w:tcPr>
          <w:p w14:paraId="5C88BC8F"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04B69644"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6BAF59C9"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41145ED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4"/>
            <w:tcBorders>
              <w:top w:val="nil"/>
              <w:left w:val="nil"/>
              <w:bottom w:val="nil"/>
              <w:right w:val="nil"/>
            </w:tcBorders>
            <w:shd w:val="clear" w:color="000000" w:fill="FFFFFF"/>
            <w:hideMark/>
          </w:tcPr>
          <w:p w14:paraId="45884563"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3DDA4B9E" w14:textId="77777777" w:rsidTr="004231C4">
        <w:trPr>
          <w:gridAfter w:val="10"/>
          <w:wAfter w:w="1150" w:type="dxa"/>
          <w:trHeight w:val="170"/>
        </w:trPr>
        <w:tc>
          <w:tcPr>
            <w:tcW w:w="246" w:type="dxa"/>
            <w:tcBorders>
              <w:top w:val="nil"/>
              <w:left w:val="nil"/>
              <w:bottom w:val="nil"/>
              <w:right w:val="nil"/>
            </w:tcBorders>
            <w:shd w:val="clear" w:color="000000" w:fill="FFFFFF"/>
            <w:hideMark/>
          </w:tcPr>
          <w:p w14:paraId="3DF292B5"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172" w:type="dxa"/>
            <w:gridSpan w:val="4"/>
            <w:tcBorders>
              <w:top w:val="nil"/>
              <w:left w:val="nil"/>
              <w:bottom w:val="nil"/>
              <w:right w:val="nil"/>
            </w:tcBorders>
            <w:shd w:val="clear" w:color="000000" w:fill="FFFFFF"/>
            <w:hideMark/>
          </w:tcPr>
          <w:p w14:paraId="1DF2FC7A" w14:textId="77777777" w:rsidR="00F0539C" w:rsidRPr="00F0539C" w:rsidRDefault="00F0539C" w:rsidP="00F0539C">
            <w:pPr>
              <w:suppressAutoHyphens w:val="0"/>
              <w:ind w:firstLine="0"/>
              <w:jc w:val="left"/>
              <w:rPr>
                <w:rFonts w:ascii="Arial" w:eastAsia="Times New Roman" w:hAnsi="Arial" w:cs="Arial"/>
                <w:color w:val="000000"/>
                <w:sz w:val="22"/>
                <w:lang w:eastAsia="ru-RU"/>
              </w:rPr>
            </w:pPr>
            <w:r w:rsidRPr="00F0539C">
              <w:rPr>
                <w:rFonts w:ascii="Arial" w:eastAsia="Times New Roman" w:hAnsi="Arial" w:cs="Arial"/>
                <w:color w:val="000000"/>
                <w:sz w:val="22"/>
                <w:lang w:eastAsia="ru-RU"/>
              </w:rPr>
              <w:t>Время начала:</w:t>
            </w:r>
          </w:p>
        </w:tc>
        <w:tc>
          <w:tcPr>
            <w:tcW w:w="422" w:type="dxa"/>
            <w:gridSpan w:val="3"/>
            <w:tcBorders>
              <w:top w:val="nil"/>
              <w:left w:val="nil"/>
              <w:bottom w:val="nil"/>
              <w:right w:val="nil"/>
            </w:tcBorders>
            <w:shd w:val="clear" w:color="000000" w:fill="FFFFFF"/>
            <w:hideMark/>
          </w:tcPr>
          <w:p w14:paraId="0DCC9C2E" w14:textId="77777777" w:rsidR="00F0539C" w:rsidRPr="00F0539C" w:rsidRDefault="00F0539C" w:rsidP="00F0539C">
            <w:pPr>
              <w:suppressAutoHyphens w:val="0"/>
              <w:ind w:firstLine="0"/>
              <w:jc w:val="left"/>
              <w:rPr>
                <w:rFonts w:ascii="SansSerif" w:eastAsia="Times New Roman" w:hAnsi="SansSerif" w:cs="Arial"/>
                <w:color w:val="000000"/>
                <w:sz w:val="22"/>
                <w:lang w:eastAsia="ru-RU"/>
              </w:rPr>
            </w:pPr>
            <w:r w:rsidRPr="00F0539C">
              <w:rPr>
                <w:rFonts w:ascii="SansSerif" w:eastAsia="Times New Roman" w:hAnsi="SansSerif" w:cs="Arial"/>
                <w:color w:val="000000"/>
                <w:sz w:val="22"/>
                <w:lang w:eastAsia="ru-RU"/>
              </w:rPr>
              <w:t> </w:t>
            </w:r>
          </w:p>
        </w:tc>
        <w:tc>
          <w:tcPr>
            <w:tcW w:w="2263" w:type="dxa"/>
            <w:gridSpan w:val="25"/>
            <w:tcBorders>
              <w:top w:val="nil"/>
              <w:left w:val="nil"/>
              <w:bottom w:val="nil"/>
              <w:right w:val="nil"/>
            </w:tcBorders>
            <w:shd w:val="clear" w:color="000000" w:fill="FFFFFF"/>
            <w:hideMark/>
          </w:tcPr>
          <w:p w14:paraId="7D904B9A" w14:textId="44BB73E0" w:rsidR="00F0539C" w:rsidRPr="00F0539C" w:rsidRDefault="00F0539C" w:rsidP="00F0539C">
            <w:pPr>
              <w:suppressAutoHyphens w:val="0"/>
              <w:ind w:firstLine="0"/>
              <w:jc w:val="left"/>
              <w:rPr>
                <w:rFonts w:ascii="Arial" w:eastAsia="Times New Roman" w:hAnsi="Arial" w:cs="Arial"/>
                <w:b/>
                <w:bCs/>
                <w:color w:val="000000"/>
                <w:sz w:val="22"/>
                <w:lang w:eastAsia="ru-RU"/>
              </w:rPr>
            </w:pPr>
            <w:r w:rsidRPr="00F0539C">
              <w:rPr>
                <w:rFonts w:ascii="Arial" w:eastAsia="Times New Roman" w:hAnsi="Arial" w:cs="Arial"/>
                <w:b/>
                <w:bCs/>
                <w:color w:val="000000"/>
                <w:sz w:val="22"/>
                <w:lang w:eastAsia="ru-RU"/>
              </w:rPr>
              <w:t>28.01.20</w:t>
            </w:r>
            <w:r w:rsidR="002D1DE4">
              <w:rPr>
                <w:rFonts w:ascii="Arial" w:eastAsia="Times New Roman" w:hAnsi="Arial" w:cs="Arial"/>
                <w:b/>
                <w:bCs/>
                <w:color w:val="000000"/>
                <w:sz w:val="22"/>
                <w:lang w:eastAsia="ru-RU"/>
              </w:rPr>
              <w:t>22</w:t>
            </w:r>
            <w:r w:rsidRPr="00F0539C">
              <w:rPr>
                <w:rFonts w:ascii="Arial" w:eastAsia="Times New Roman" w:hAnsi="Arial" w:cs="Arial"/>
                <w:b/>
                <w:bCs/>
                <w:color w:val="000000"/>
                <w:sz w:val="22"/>
                <w:lang w:eastAsia="ru-RU"/>
              </w:rPr>
              <w:t xml:space="preserve"> 19:00</w:t>
            </w:r>
          </w:p>
        </w:tc>
        <w:tc>
          <w:tcPr>
            <w:tcW w:w="581" w:type="dxa"/>
            <w:gridSpan w:val="9"/>
            <w:tcBorders>
              <w:top w:val="nil"/>
              <w:left w:val="nil"/>
              <w:bottom w:val="nil"/>
              <w:right w:val="nil"/>
            </w:tcBorders>
            <w:shd w:val="clear" w:color="000000" w:fill="FFFFFF"/>
            <w:hideMark/>
          </w:tcPr>
          <w:p w14:paraId="23B14A4F"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4"/>
            <w:tcBorders>
              <w:top w:val="nil"/>
              <w:left w:val="nil"/>
              <w:bottom w:val="nil"/>
              <w:right w:val="nil"/>
            </w:tcBorders>
            <w:shd w:val="clear" w:color="000000" w:fill="FFFFFF"/>
            <w:hideMark/>
          </w:tcPr>
          <w:p w14:paraId="637C79CF"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550" w:type="dxa"/>
            <w:gridSpan w:val="4"/>
            <w:tcBorders>
              <w:top w:val="nil"/>
              <w:left w:val="nil"/>
              <w:bottom w:val="nil"/>
              <w:right w:val="nil"/>
            </w:tcBorders>
            <w:shd w:val="clear" w:color="000000" w:fill="FFFFFF"/>
            <w:hideMark/>
          </w:tcPr>
          <w:p w14:paraId="3959F47C"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4"/>
            <w:tcBorders>
              <w:top w:val="nil"/>
              <w:left w:val="nil"/>
              <w:bottom w:val="nil"/>
              <w:right w:val="nil"/>
            </w:tcBorders>
            <w:shd w:val="clear" w:color="000000" w:fill="FFFFFF"/>
            <w:hideMark/>
          </w:tcPr>
          <w:p w14:paraId="4B04FD4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19768563"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72E7D797"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4346B7A3"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93" w:type="dxa"/>
            <w:gridSpan w:val="5"/>
            <w:tcBorders>
              <w:top w:val="nil"/>
              <w:left w:val="nil"/>
              <w:bottom w:val="nil"/>
              <w:right w:val="nil"/>
            </w:tcBorders>
            <w:shd w:val="clear" w:color="000000" w:fill="FFFFFF"/>
            <w:hideMark/>
          </w:tcPr>
          <w:p w14:paraId="0AFFC4C1"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72" w:type="dxa"/>
            <w:gridSpan w:val="8"/>
            <w:tcBorders>
              <w:top w:val="nil"/>
              <w:left w:val="nil"/>
              <w:bottom w:val="nil"/>
              <w:right w:val="nil"/>
            </w:tcBorders>
            <w:shd w:val="clear" w:color="000000" w:fill="FFFFFF"/>
            <w:hideMark/>
          </w:tcPr>
          <w:p w14:paraId="112BE01B"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61" w:type="dxa"/>
            <w:gridSpan w:val="5"/>
            <w:tcBorders>
              <w:top w:val="nil"/>
              <w:left w:val="nil"/>
              <w:bottom w:val="nil"/>
              <w:right w:val="nil"/>
            </w:tcBorders>
            <w:shd w:val="clear" w:color="000000" w:fill="FFFFFF"/>
            <w:hideMark/>
          </w:tcPr>
          <w:p w14:paraId="5B4123E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6D0C3D2C"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0993A76A"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008A4CAD"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54AC410B"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4"/>
            <w:tcBorders>
              <w:top w:val="nil"/>
              <w:left w:val="nil"/>
              <w:bottom w:val="nil"/>
              <w:right w:val="nil"/>
            </w:tcBorders>
            <w:shd w:val="clear" w:color="000000" w:fill="FFFFFF"/>
            <w:hideMark/>
          </w:tcPr>
          <w:p w14:paraId="6F4825AD"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28DCD31C" w14:textId="77777777" w:rsidTr="004231C4">
        <w:trPr>
          <w:trHeight w:val="170"/>
        </w:trPr>
        <w:tc>
          <w:tcPr>
            <w:tcW w:w="246" w:type="dxa"/>
            <w:tcBorders>
              <w:top w:val="nil"/>
              <w:left w:val="nil"/>
              <w:bottom w:val="nil"/>
              <w:right w:val="nil"/>
            </w:tcBorders>
            <w:shd w:val="clear" w:color="000000" w:fill="FFFFFF"/>
            <w:hideMark/>
          </w:tcPr>
          <w:p w14:paraId="7A93CA48"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1318" w:type="dxa"/>
            <w:tcBorders>
              <w:top w:val="nil"/>
              <w:left w:val="nil"/>
              <w:bottom w:val="nil"/>
              <w:right w:val="nil"/>
            </w:tcBorders>
            <w:shd w:val="clear" w:color="000000" w:fill="FFFFFF"/>
            <w:hideMark/>
          </w:tcPr>
          <w:p w14:paraId="12C41CDA"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854" w:type="dxa"/>
            <w:gridSpan w:val="3"/>
            <w:tcBorders>
              <w:top w:val="nil"/>
              <w:left w:val="nil"/>
              <w:bottom w:val="nil"/>
              <w:right w:val="nil"/>
            </w:tcBorders>
            <w:shd w:val="clear" w:color="000000" w:fill="FFFFFF"/>
            <w:hideMark/>
          </w:tcPr>
          <w:p w14:paraId="089391D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22" w:type="dxa"/>
            <w:gridSpan w:val="3"/>
            <w:tcBorders>
              <w:top w:val="nil"/>
              <w:left w:val="nil"/>
              <w:bottom w:val="nil"/>
              <w:right w:val="nil"/>
            </w:tcBorders>
            <w:shd w:val="clear" w:color="000000" w:fill="FFFFFF"/>
            <w:hideMark/>
          </w:tcPr>
          <w:p w14:paraId="204FADB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919" w:type="dxa"/>
            <w:gridSpan w:val="8"/>
            <w:tcBorders>
              <w:top w:val="nil"/>
              <w:left w:val="nil"/>
              <w:bottom w:val="nil"/>
              <w:right w:val="nil"/>
            </w:tcBorders>
            <w:shd w:val="clear" w:color="000000" w:fill="FFFFFF"/>
            <w:hideMark/>
          </w:tcPr>
          <w:p w14:paraId="2BC91F6D"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63" w:type="dxa"/>
            <w:gridSpan w:val="5"/>
            <w:tcBorders>
              <w:top w:val="nil"/>
              <w:left w:val="nil"/>
              <w:bottom w:val="nil"/>
              <w:right w:val="nil"/>
            </w:tcBorders>
            <w:shd w:val="clear" w:color="000000" w:fill="FFFFFF"/>
            <w:hideMark/>
          </w:tcPr>
          <w:p w14:paraId="5DC7646C"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37" w:type="dxa"/>
            <w:gridSpan w:val="4"/>
            <w:tcBorders>
              <w:top w:val="nil"/>
              <w:left w:val="nil"/>
              <w:bottom w:val="nil"/>
              <w:right w:val="nil"/>
            </w:tcBorders>
            <w:shd w:val="clear" w:color="000000" w:fill="FFFFFF"/>
            <w:hideMark/>
          </w:tcPr>
          <w:p w14:paraId="45647C8B"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14" w:type="dxa"/>
            <w:gridSpan w:val="6"/>
            <w:tcBorders>
              <w:top w:val="nil"/>
              <w:left w:val="nil"/>
              <w:bottom w:val="nil"/>
              <w:right w:val="nil"/>
            </w:tcBorders>
            <w:shd w:val="clear" w:color="000000" w:fill="FFFFFF"/>
            <w:hideMark/>
          </w:tcPr>
          <w:p w14:paraId="3B0ABD42"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05" w:type="dxa"/>
            <w:gridSpan w:val="7"/>
            <w:tcBorders>
              <w:top w:val="nil"/>
              <w:left w:val="nil"/>
              <w:bottom w:val="nil"/>
              <w:right w:val="nil"/>
            </w:tcBorders>
            <w:shd w:val="clear" w:color="000000" w:fill="FFFFFF"/>
            <w:hideMark/>
          </w:tcPr>
          <w:p w14:paraId="260B61DF"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2"/>
            <w:tcBorders>
              <w:top w:val="nil"/>
              <w:left w:val="nil"/>
              <w:bottom w:val="nil"/>
              <w:right w:val="nil"/>
            </w:tcBorders>
            <w:shd w:val="clear" w:color="000000" w:fill="FFFFFF"/>
            <w:hideMark/>
          </w:tcPr>
          <w:p w14:paraId="1DB67A23"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7C78472F"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78" w:type="dxa"/>
            <w:gridSpan w:val="3"/>
            <w:tcBorders>
              <w:top w:val="nil"/>
              <w:left w:val="nil"/>
              <w:bottom w:val="nil"/>
              <w:right w:val="nil"/>
            </w:tcBorders>
            <w:shd w:val="clear" w:color="000000" w:fill="FFFFFF"/>
            <w:hideMark/>
          </w:tcPr>
          <w:p w14:paraId="2D4FD84D"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582" w:type="dxa"/>
            <w:gridSpan w:val="8"/>
            <w:tcBorders>
              <w:top w:val="nil"/>
              <w:left w:val="nil"/>
              <w:bottom w:val="nil"/>
              <w:right w:val="nil"/>
            </w:tcBorders>
            <w:shd w:val="clear" w:color="000000" w:fill="FFFFFF"/>
            <w:hideMark/>
          </w:tcPr>
          <w:p w14:paraId="6B29D01F"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3E222069"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554" w:type="dxa"/>
            <w:gridSpan w:val="10"/>
            <w:tcBorders>
              <w:top w:val="nil"/>
              <w:left w:val="nil"/>
              <w:bottom w:val="nil"/>
              <w:right w:val="nil"/>
            </w:tcBorders>
            <w:shd w:val="clear" w:color="000000" w:fill="FFFFFF"/>
            <w:hideMark/>
          </w:tcPr>
          <w:p w14:paraId="3E422C65"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0BADE6C7"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2"/>
            <w:tcBorders>
              <w:top w:val="nil"/>
              <w:left w:val="nil"/>
              <w:bottom w:val="nil"/>
              <w:right w:val="nil"/>
            </w:tcBorders>
            <w:shd w:val="clear" w:color="000000" w:fill="FFFFFF"/>
            <w:hideMark/>
          </w:tcPr>
          <w:p w14:paraId="297B09BB"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4"/>
            <w:tcBorders>
              <w:top w:val="nil"/>
              <w:left w:val="nil"/>
              <w:bottom w:val="nil"/>
              <w:right w:val="nil"/>
            </w:tcBorders>
            <w:shd w:val="clear" w:color="000000" w:fill="FFFFFF"/>
            <w:hideMark/>
          </w:tcPr>
          <w:p w14:paraId="70310F91"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5"/>
            <w:tcBorders>
              <w:top w:val="nil"/>
              <w:left w:val="nil"/>
              <w:bottom w:val="nil"/>
              <w:right w:val="nil"/>
            </w:tcBorders>
            <w:shd w:val="clear" w:color="000000" w:fill="FFFFFF"/>
            <w:hideMark/>
          </w:tcPr>
          <w:p w14:paraId="252F1634"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93" w:type="dxa"/>
            <w:gridSpan w:val="5"/>
            <w:tcBorders>
              <w:top w:val="nil"/>
              <w:left w:val="nil"/>
              <w:bottom w:val="nil"/>
              <w:right w:val="nil"/>
            </w:tcBorders>
            <w:shd w:val="clear" w:color="000000" w:fill="FFFFFF"/>
            <w:hideMark/>
          </w:tcPr>
          <w:p w14:paraId="1A738B5B"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72" w:type="dxa"/>
            <w:gridSpan w:val="4"/>
            <w:tcBorders>
              <w:top w:val="nil"/>
              <w:left w:val="nil"/>
              <w:bottom w:val="nil"/>
              <w:right w:val="nil"/>
            </w:tcBorders>
            <w:shd w:val="clear" w:color="000000" w:fill="FFFFFF"/>
            <w:hideMark/>
          </w:tcPr>
          <w:p w14:paraId="5DB5D9F4"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61" w:type="dxa"/>
            <w:gridSpan w:val="8"/>
            <w:tcBorders>
              <w:top w:val="nil"/>
              <w:left w:val="nil"/>
              <w:bottom w:val="nil"/>
              <w:right w:val="nil"/>
            </w:tcBorders>
            <w:shd w:val="clear" w:color="000000" w:fill="FFFFFF"/>
            <w:hideMark/>
          </w:tcPr>
          <w:p w14:paraId="247752D0"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4"/>
            <w:tcBorders>
              <w:top w:val="nil"/>
              <w:left w:val="nil"/>
              <w:bottom w:val="nil"/>
              <w:right w:val="nil"/>
            </w:tcBorders>
            <w:shd w:val="clear" w:color="000000" w:fill="FFFFFF"/>
            <w:hideMark/>
          </w:tcPr>
          <w:p w14:paraId="10B0C1F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2"/>
            <w:tcBorders>
              <w:top w:val="nil"/>
              <w:left w:val="nil"/>
              <w:bottom w:val="nil"/>
              <w:right w:val="nil"/>
            </w:tcBorders>
            <w:shd w:val="clear" w:color="000000" w:fill="FFFFFF"/>
            <w:hideMark/>
          </w:tcPr>
          <w:p w14:paraId="680EEB3D"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3"/>
            <w:tcBorders>
              <w:top w:val="nil"/>
              <w:left w:val="nil"/>
              <w:bottom w:val="nil"/>
              <w:right w:val="nil"/>
            </w:tcBorders>
            <w:shd w:val="clear" w:color="000000" w:fill="FFFFFF"/>
            <w:hideMark/>
          </w:tcPr>
          <w:p w14:paraId="1F636552"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tcBorders>
              <w:top w:val="nil"/>
              <w:left w:val="nil"/>
              <w:bottom w:val="nil"/>
              <w:right w:val="nil"/>
            </w:tcBorders>
            <w:shd w:val="clear" w:color="000000" w:fill="FFFFFF"/>
            <w:hideMark/>
          </w:tcPr>
          <w:p w14:paraId="4332AC51"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tcBorders>
              <w:top w:val="nil"/>
              <w:left w:val="nil"/>
              <w:bottom w:val="nil"/>
              <w:right w:val="nil"/>
            </w:tcBorders>
            <w:shd w:val="clear" w:color="000000" w:fill="FFFFFF"/>
            <w:hideMark/>
          </w:tcPr>
          <w:p w14:paraId="0A097BB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21004692" w14:textId="77777777" w:rsidTr="004231C4">
        <w:trPr>
          <w:gridAfter w:val="10"/>
          <w:wAfter w:w="1150" w:type="dxa"/>
          <w:trHeight w:val="170"/>
        </w:trPr>
        <w:tc>
          <w:tcPr>
            <w:tcW w:w="3049" w:type="dxa"/>
            <w:gridSpan w:val="10"/>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9B9DA8" w14:textId="77777777" w:rsidR="00F0539C" w:rsidRPr="00F0539C" w:rsidRDefault="00F0539C" w:rsidP="00F0539C">
            <w:pPr>
              <w:suppressAutoHyphens w:val="0"/>
              <w:ind w:firstLine="0"/>
              <w:jc w:val="center"/>
              <w:rPr>
                <w:rFonts w:ascii="Arial" w:eastAsia="Times New Roman" w:hAnsi="Arial" w:cs="Arial"/>
                <w:b/>
                <w:bCs/>
                <w:color w:val="000000"/>
                <w:sz w:val="12"/>
                <w:szCs w:val="16"/>
                <w:lang w:eastAsia="ru-RU"/>
              </w:rPr>
            </w:pPr>
            <w:r w:rsidRPr="00F0539C">
              <w:rPr>
                <w:rFonts w:ascii="Arial" w:eastAsia="Times New Roman" w:hAnsi="Arial" w:cs="Arial"/>
                <w:b/>
                <w:bCs/>
                <w:color w:val="000000"/>
                <w:sz w:val="12"/>
                <w:szCs w:val="16"/>
                <w:lang w:eastAsia="ru-RU"/>
              </w:rPr>
              <w:t>Секция</w:t>
            </w:r>
          </w:p>
        </w:tc>
        <w:tc>
          <w:tcPr>
            <w:tcW w:w="779"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7EFC109E" w14:textId="77777777" w:rsidR="00F0539C" w:rsidRPr="00F0539C" w:rsidRDefault="00F0539C" w:rsidP="00F0539C">
            <w:pPr>
              <w:suppressAutoHyphens w:val="0"/>
              <w:ind w:firstLine="0"/>
              <w:jc w:val="center"/>
              <w:rPr>
                <w:rFonts w:ascii="Arial" w:eastAsia="Times New Roman" w:hAnsi="Arial" w:cs="Arial"/>
                <w:b/>
                <w:bCs/>
                <w:color w:val="000000"/>
                <w:sz w:val="12"/>
                <w:szCs w:val="16"/>
                <w:lang w:eastAsia="ru-RU"/>
              </w:rPr>
            </w:pPr>
            <w:r w:rsidRPr="00F0539C">
              <w:rPr>
                <w:rFonts w:ascii="Arial" w:eastAsia="Times New Roman" w:hAnsi="Arial" w:cs="Arial"/>
                <w:b/>
                <w:bCs/>
                <w:color w:val="000000"/>
                <w:sz w:val="12"/>
                <w:szCs w:val="16"/>
                <w:lang w:eastAsia="ru-RU"/>
              </w:rPr>
              <w:t>Цена</w:t>
            </w:r>
          </w:p>
        </w:tc>
        <w:tc>
          <w:tcPr>
            <w:tcW w:w="896"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27166E64" w14:textId="77777777" w:rsidR="00F0539C" w:rsidRPr="00F0539C" w:rsidRDefault="00F0539C" w:rsidP="00F0539C">
            <w:pPr>
              <w:suppressAutoHyphens w:val="0"/>
              <w:ind w:firstLine="0"/>
              <w:jc w:val="center"/>
              <w:rPr>
                <w:rFonts w:ascii="Arial" w:eastAsia="Times New Roman" w:hAnsi="Arial" w:cs="Arial"/>
                <w:b/>
                <w:bCs/>
                <w:color w:val="000000"/>
                <w:sz w:val="12"/>
                <w:szCs w:val="16"/>
                <w:lang w:eastAsia="ru-RU"/>
              </w:rPr>
            </w:pPr>
            <w:r w:rsidRPr="00F0539C">
              <w:rPr>
                <w:rFonts w:ascii="Arial" w:eastAsia="Times New Roman" w:hAnsi="Arial" w:cs="Arial"/>
                <w:b/>
                <w:bCs/>
                <w:color w:val="000000"/>
                <w:sz w:val="12"/>
                <w:szCs w:val="16"/>
                <w:lang w:eastAsia="ru-RU"/>
              </w:rPr>
              <w:t>Ряд</w:t>
            </w:r>
          </w:p>
        </w:tc>
        <w:tc>
          <w:tcPr>
            <w:tcW w:w="2002"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2295C8DF" w14:textId="77777777" w:rsidR="00F0539C" w:rsidRPr="00F0539C" w:rsidRDefault="00F0539C" w:rsidP="00F0539C">
            <w:pPr>
              <w:suppressAutoHyphens w:val="0"/>
              <w:ind w:firstLine="0"/>
              <w:jc w:val="center"/>
              <w:rPr>
                <w:rFonts w:ascii="Arial" w:eastAsia="Times New Roman" w:hAnsi="Arial" w:cs="Arial"/>
                <w:b/>
                <w:bCs/>
                <w:color w:val="000000"/>
                <w:sz w:val="12"/>
                <w:szCs w:val="16"/>
                <w:lang w:eastAsia="ru-RU"/>
              </w:rPr>
            </w:pPr>
            <w:r w:rsidRPr="00F0539C">
              <w:rPr>
                <w:rFonts w:ascii="Arial" w:eastAsia="Times New Roman" w:hAnsi="Arial" w:cs="Arial"/>
                <w:b/>
                <w:bCs/>
                <w:color w:val="000000"/>
                <w:sz w:val="12"/>
                <w:szCs w:val="16"/>
                <w:lang w:eastAsia="ru-RU"/>
              </w:rPr>
              <w:t>Места</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6747E4FB" w14:textId="77777777" w:rsidR="00F0539C" w:rsidRPr="00F0539C" w:rsidRDefault="00F0539C" w:rsidP="00F0539C">
            <w:pPr>
              <w:suppressAutoHyphens w:val="0"/>
              <w:ind w:firstLine="0"/>
              <w:jc w:val="center"/>
              <w:rPr>
                <w:rFonts w:ascii="Arial" w:eastAsia="Times New Roman" w:hAnsi="Arial" w:cs="Arial"/>
                <w:b/>
                <w:bCs/>
                <w:color w:val="000000"/>
                <w:sz w:val="12"/>
                <w:szCs w:val="16"/>
                <w:lang w:eastAsia="ru-RU"/>
              </w:rPr>
            </w:pPr>
            <w:r w:rsidRPr="00F0539C">
              <w:rPr>
                <w:rFonts w:ascii="Arial" w:eastAsia="Times New Roman" w:hAnsi="Arial" w:cs="Arial"/>
                <w:b/>
                <w:bCs/>
                <w:color w:val="000000"/>
                <w:sz w:val="12"/>
                <w:szCs w:val="16"/>
                <w:lang w:eastAsia="ru-RU"/>
              </w:rPr>
              <w:t>Кол-во</w:t>
            </w:r>
          </w:p>
        </w:tc>
        <w:tc>
          <w:tcPr>
            <w:tcW w:w="1817"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4C286672" w14:textId="77777777" w:rsidR="00F0539C" w:rsidRPr="00F0539C" w:rsidRDefault="00F0539C" w:rsidP="00F0539C">
            <w:pPr>
              <w:suppressAutoHyphens w:val="0"/>
              <w:ind w:firstLine="0"/>
              <w:jc w:val="center"/>
              <w:rPr>
                <w:rFonts w:ascii="Arial" w:eastAsia="Times New Roman" w:hAnsi="Arial" w:cs="Arial"/>
                <w:b/>
                <w:bCs/>
                <w:color w:val="000000"/>
                <w:sz w:val="12"/>
                <w:szCs w:val="16"/>
                <w:lang w:eastAsia="ru-RU"/>
              </w:rPr>
            </w:pPr>
            <w:r w:rsidRPr="00F0539C">
              <w:rPr>
                <w:rFonts w:ascii="Arial" w:eastAsia="Times New Roman" w:hAnsi="Arial" w:cs="Arial"/>
                <w:b/>
                <w:bCs/>
                <w:color w:val="000000"/>
                <w:sz w:val="12"/>
                <w:szCs w:val="16"/>
                <w:lang w:eastAsia="ru-RU"/>
              </w:rPr>
              <w:t>Сумма</w:t>
            </w:r>
          </w:p>
        </w:tc>
        <w:tc>
          <w:tcPr>
            <w:tcW w:w="246" w:type="dxa"/>
            <w:gridSpan w:val="4"/>
            <w:tcBorders>
              <w:top w:val="nil"/>
              <w:left w:val="nil"/>
              <w:bottom w:val="nil"/>
              <w:right w:val="nil"/>
            </w:tcBorders>
            <w:shd w:val="clear" w:color="000000" w:fill="FFFFFF"/>
            <w:hideMark/>
          </w:tcPr>
          <w:p w14:paraId="44EF0785"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3CA652D3" w14:textId="77777777" w:rsidTr="004231C4">
        <w:trPr>
          <w:gridAfter w:val="10"/>
          <w:wAfter w:w="1150" w:type="dxa"/>
          <w:trHeight w:val="170"/>
        </w:trPr>
        <w:tc>
          <w:tcPr>
            <w:tcW w:w="3049" w:type="dxa"/>
            <w:gridSpan w:val="10"/>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A00CEF"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Партер</w:t>
            </w:r>
          </w:p>
        </w:tc>
        <w:tc>
          <w:tcPr>
            <w:tcW w:w="779"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711CE1A5"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2000.00 </w:t>
            </w:r>
          </w:p>
        </w:tc>
        <w:tc>
          <w:tcPr>
            <w:tcW w:w="896"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7C097950"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8</w:t>
            </w:r>
          </w:p>
        </w:tc>
        <w:tc>
          <w:tcPr>
            <w:tcW w:w="2002"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127FF45E"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22-24</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51CE68D4"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3</w:t>
            </w:r>
          </w:p>
        </w:tc>
        <w:tc>
          <w:tcPr>
            <w:tcW w:w="1817"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76986D12"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6,000.00</w:t>
            </w:r>
          </w:p>
        </w:tc>
        <w:tc>
          <w:tcPr>
            <w:tcW w:w="246" w:type="dxa"/>
            <w:gridSpan w:val="4"/>
            <w:tcBorders>
              <w:top w:val="nil"/>
              <w:left w:val="nil"/>
              <w:bottom w:val="nil"/>
              <w:right w:val="nil"/>
            </w:tcBorders>
            <w:shd w:val="clear" w:color="000000" w:fill="FFFFFF"/>
            <w:hideMark/>
          </w:tcPr>
          <w:p w14:paraId="509D467F"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17D21CF9" w14:textId="77777777" w:rsidTr="004231C4">
        <w:trPr>
          <w:gridAfter w:val="10"/>
          <w:wAfter w:w="1150" w:type="dxa"/>
          <w:trHeight w:val="170"/>
        </w:trPr>
        <w:tc>
          <w:tcPr>
            <w:tcW w:w="3049" w:type="dxa"/>
            <w:gridSpan w:val="10"/>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C43694"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Партер</w:t>
            </w:r>
          </w:p>
        </w:tc>
        <w:tc>
          <w:tcPr>
            <w:tcW w:w="779"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296EA203"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2000.00 </w:t>
            </w:r>
          </w:p>
        </w:tc>
        <w:tc>
          <w:tcPr>
            <w:tcW w:w="896"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144A0331"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9</w:t>
            </w:r>
          </w:p>
        </w:tc>
        <w:tc>
          <w:tcPr>
            <w:tcW w:w="2002"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766927D1"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22-24</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3B2985E5"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3</w:t>
            </w:r>
          </w:p>
        </w:tc>
        <w:tc>
          <w:tcPr>
            <w:tcW w:w="1817"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43027D87"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6,000.00</w:t>
            </w:r>
          </w:p>
        </w:tc>
        <w:tc>
          <w:tcPr>
            <w:tcW w:w="246" w:type="dxa"/>
            <w:gridSpan w:val="4"/>
            <w:tcBorders>
              <w:top w:val="nil"/>
              <w:left w:val="nil"/>
              <w:bottom w:val="nil"/>
              <w:right w:val="nil"/>
            </w:tcBorders>
            <w:shd w:val="clear" w:color="000000" w:fill="FFFFFF"/>
            <w:hideMark/>
          </w:tcPr>
          <w:p w14:paraId="51968DF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698CF925" w14:textId="77777777" w:rsidTr="004231C4">
        <w:trPr>
          <w:gridAfter w:val="10"/>
          <w:wAfter w:w="1150" w:type="dxa"/>
          <w:trHeight w:val="170"/>
        </w:trPr>
        <w:tc>
          <w:tcPr>
            <w:tcW w:w="3049" w:type="dxa"/>
            <w:gridSpan w:val="10"/>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AE2BCF"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Партер</w:t>
            </w:r>
          </w:p>
        </w:tc>
        <w:tc>
          <w:tcPr>
            <w:tcW w:w="779"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1ED39C9D"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2000.00 </w:t>
            </w:r>
          </w:p>
        </w:tc>
        <w:tc>
          <w:tcPr>
            <w:tcW w:w="896"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372BE29E"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10</w:t>
            </w:r>
          </w:p>
        </w:tc>
        <w:tc>
          <w:tcPr>
            <w:tcW w:w="2002"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29A187FD"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21-24</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34EABE6A"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4</w:t>
            </w:r>
          </w:p>
        </w:tc>
        <w:tc>
          <w:tcPr>
            <w:tcW w:w="1817"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2C97C99E"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8,000.00</w:t>
            </w:r>
          </w:p>
        </w:tc>
        <w:tc>
          <w:tcPr>
            <w:tcW w:w="246" w:type="dxa"/>
            <w:gridSpan w:val="4"/>
            <w:tcBorders>
              <w:top w:val="nil"/>
              <w:left w:val="nil"/>
              <w:bottom w:val="nil"/>
              <w:right w:val="nil"/>
            </w:tcBorders>
            <w:shd w:val="clear" w:color="000000" w:fill="FFFFFF"/>
            <w:hideMark/>
          </w:tcPr>
          <w:p w14:paraId="561E7575"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12A935F0" w14:textId="77777777" w:rsidTr="004231C4">
        <w:trPr>
          <w:gridAfter w:val="10"/>
          <w:wAfter w:w="1150" w:type="dxa"/>
          <w:trHeight w:val="170"/>
        </w:trPr>
        <w:tc>
          <w:tcPr>
            <w:tcW w:w="3049" w:type="dxa"/>
            <w:gridSpan w:val="10"/>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3EF301"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Партер</w:t>
            </w:r>
          </w:p>
        </w:tc>
        <w:tc>
          <w:tcPr>
            <w:tcW w:w="779"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69FD6326"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 xml:space="preserve">2000.00 </w:t>
            </w:r>
          </w:p>
        </w:tc>
        <w:tc>
          <w:tcPr>
            <w:tcW w:w="896" w:type="dxa"/>
            <w:gridSpan w:val="10"/>
            <w:tcBorders>
              <w:top w:val="single" w:sz="4" w:space="0" w:color="000000"/>
              <w:left w:val="nil"/>
              <w:bottom w:val="single" w:sz="4" w:space="0" w:color="000000"/>
              <w:right w:val="single" w:sz="4" w:space="0" w:color="000000"/>
            </w:tcBorders>
            <w:shd w:val="clear" w:color="000000" w:fill="FFFFFF"/>
            <w:vAlign w:val="center"/>
            <w:hideMark/>
          </w:tcPr>
          <w:p w14:paraId="38D19753"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11</w:t>
            </w:r>
          </w:p>
        </w:tc>
        <w:tc>
          <w:tcPr>
            <w:tcW w:w="2002" w:type="dxa"/>
            <w:gridSpan w:val="27"/>
            <w:tcBorders>
              <w:top w:val="single" w:sz="4" w:space="0" w:color="000000"/>
              <w:left w:val="nil"/>
              <w:bottom w:val="single" w:sz="4" w:space="0" w:color="000000"/>
              <w:right w:val="single" w:sz="4" w:space="0" w:color="000000"/>
            </w:tcBorders>
            <w:shd w:val="clear" w:color="000000" w:fill="FFFFFF"/>
            <w:vAlign w:val="center"/>
            <w:hideMark/>
          </w:tcPr>
          <w:p w14:paraId="5BA721EB"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20-24</w:t>
            </w:r>
          </w:p>
        </w:tc>
        <w:tc>
          <w:tcPr>
            <w:tcW w:w="1031" w:type="dxa"/>
            <w:gridSpan w:val="16"/>
            <w:tcBorders>
              <w:top w:val="single" w:sz="4" w:space="0" w:color="000000"/>
              <w:left w:val="nil"/>
              <w:bottom w:val="single" w:sz="4" w:space="0" w:color="000000"/>
              <w:right w:val="single" w:sz="4" w:space="0" w:color="000000"/>
            </w:tcBorders>
            <w:shd w:val="clear" w:color="000000" w:fill="FFFFFF"/>
            <w:vAlign w:val="center"/>
            <w:hideMark/>
          </w:tcPr>
          <w:p w14:paraId="35CD1B40"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5</w:t>
            </w:r>
          </w:p>
        </w:tc>
        <w:tc>
          <w:tcPr>
            <w:tcW w:w="1817" w:type="dxa"/>
            <w:gridSpan w:val="29"/>
            <w:tcBorders>
              <w:top w:val="single" w:sz="4" w:space="0" w:color="000000"/>
              <w:left w:val="nil"/>
              <w:bottom w:val="single" w:sz="4" w:space="0" w:color="000000"/>
              <w:right w:val="single" w:sz="4" w:space="0" w:color="000000"/>
            </w:tcBorders>
            <w:shd w:val="clear" w:color="000000" w:fill="FFFFFF"/>
            <w:vAlign w:val="center"/>
            <w:hideMark/>
          </w:tcPr>
          <w:p w14:paraId="189B28CA" w14:textId="77777777" w:rsidR="00F0539C" w:rsidRPr="00F0539C" w:rsidRDefault="00F0539C" w:rsidP="00F0539C">
            <w:pPr>
              <w:suppressAutoHyphens w:val="0"/>
              <w:ind w:firstLine="0"/>
              <w:jc w:val="center"/>
              <w:rPr>
                <w:rFonts w:ascii="Arial" w:eastAsia="Times New Roman" w:hAnsi="Arial" w:cs="Arial"/>
                <w:color w:val="000000"/>
                <w:sz w:val="12"/>
                <w:szCs w:val="16"/>
                <w:lang w:eastAsia="ru-RU"/>
              </w:rPr>
            </w:pPr>
            <w:r w:rsidRPr="00F0539C">
              <w:rPr>
                <w:rFonts w:ascii="Arial" w:eastAsia="Times New Roman" w:hAnsi="Arial" w:cs="Arial"/>
                <w:color w:val="000000"/>
                <w:sz w:val="12"/>
                <w:szCs w:val="16"/>
                <w:lang w:eastAsia="ru-RU"/>
              </w:rPr>
              <w:t>10,000.00</w:t>
            </w:r>
          </w:p>
        </w:tc>
        <w:tc>
          <w:tcPr>
            <w:tcW w:w="246" w:type="dxa"/>
            <w:gridSpan w:val="4"/>
            <w:tcBorders>
              <w:top w:val="nil"/>
              <w:left w:val="nil"/>
              <w:bottom w:val="nil"/>
              <w:right w:val="nil"/>
            </w:tcBorders>
            <w:shd w:val="clear" w:color="000000" w:fill="FFFFFF"/>
            <w:hideMark/>
          </w:tcPr>
          <w:p w14:paraId="13788C40"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r>
      <w:tr w:rsidR="004231C4" w:rsidRPr="00F0539C" w14:paraId="6403D1CE" w14:textId="77777777" w:rsidTr="004231C4">
        <w:trPr>
          <w:gridAfter w:val="4"/>
          <w:wAfter w:w="508" w:type="dxa"/>
          <w:trHeight w:val="170"/>
        </w:trPr>
        <w:tc>
          <w:tcPr>
            <w:tcW w:w="246" w:type="dxa"/>
            <w:tcBorders>
              <w:top w:val="nil"/>
              <w:left w:val="nil"/>
              <w:bottom w:val="nil"/>
              <w:right w:val="nil"/>
            </w:tcBorders>
            <w:shd w:val="clear" w:color="000000" w:fill="FFFFFF"/>
            <w:hideMark/>
          </w:tcPr>
          <w:p w14:paraId="008704FE"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1318" w:type="dxa"/>
            <w:tcBorders>
              <w:top w:val="nil"/>
              <w:left w:val="nil"/>
              <w:bottom w:val="nil"/>
              <w:right w:val="nil"/>
            </w:tcBorders>
            <w:shd w:val="clear" w:color="000000" w:fill="FFFFFF"/>
            <w:hideMark/>
          </w:tcPr>
          <w:p w14:paraId="56D73EB7"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36" w:type="dxa"/>
            <w:gridSpan w:val="2"/>
            <w:tcBorders>
              <w:top w:val="nil"/>
              <w:left w:val="nil"/>
              <w:bottom w:val="nil"/>
              <w:right w:val="nil"/>
            </w:tcBorders>
            <w:shd w:val="clear" w:color="000000" w:fill="FFFFFF"/>
            <w:hideMark/>
          </w:tcPr>
          <w:p w14:paraId="1A8DE666"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945" w:type="dxa"/>
            <w:gridSpan w:val="4"/>
            <w:tcBorders>
              <w:top w:val="nil"/>
              <w:left w:val="nil"/>
              <w:bottom w:val="nil"/>
              <w:right w:val="nil"/>
            </w:tcBorders>
            <w:shd w:val="clear" w:color="000000" w:fill="FFFFFF"/>
            <w:hideMark/>
          </w:tcPr>
          <w:p w14:paraId="50CC95EB"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89" w:type="dxa"/>
            <w:gridSpan w:val="4"/>
            <w:tcBorders>
              <w:top w:val="nil"/>
              <w:left w:val="nil"/>
              <w:bottom w:val="nil"/>
              <w:right w:val="nil"/>
            </w:tcBorders>
            <w:shd w:val="clear" w:color="000000" w:fill="FFFFFF"/>
            <w:hideMark/>
          </w:tcPr>
          <w:p w14:paraId="53A0416B"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74" w:type="dxa"/>
            <w:gridSpan w:val="2"/>
            <w:tcBorders>
              <w:top w:val="nil"/>
              <w:left w:val="nil"/>
              <w:bottom w:val="nil"/>
              <w:right w:val="nil"/>
            </w:tcBorders>
            <w:shd w:val="clear" w:color="000000" w:fill="FFFFFF"/>
            <w:hideMark/>
          </w:tcPr>
          <w:p w14:paraId="45FA9909"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336" w:type="dxa"/>
            <w:gridSpan w:val="5"/>
            <w:tcBorders>
              <w:top w:val="nil"/>
              <w:left w:val="nil"/>
              <w:bottom w:val="nil"/>
              <w:right w:val="nil"/>
            </w:tcBorders>
            <w:shd w:val="clear" w:color="000000" w:fill="FFFFFF"/>
            <w:hideMark/>
          </w:tcPr>
          <w:p w14:paraId="39CDCF14"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24" w:type="dxa"/>
            <w:gridSpan w:val="4"/>
            <w:tcBorders>
              <w:top w:val="nil"/>
              <w:left w:val="nil"/>
              <w:bottom w:val="nil"/>
              <w:right w:val="nil"/>
            </w:tcBorders>
            <w:shd w:val="clear" w:color="000000" w:fill="FFFFFF"/>
            <w:hideMark/>
          </w:tcPr>
          <w:p w14:paraId="278DFFD1"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405" w:type="dxa"/>
            <w:gridSpan w:val="6"/>
            <w:tcBorders>
              <w:top w:val="nil"/>
              <w:left w:val="nil"/>
              <w:bottom w:val="nil"/>
              <w:right w:val="nil"/>
            </w:tcBorders>
            <w:shd w:val="clear" w:color="000000" w:fill="FFFFFF"/>
            <w:hideMark/>
          </w:tcPr>
          <w:p w14:paraId="0D9BCEB1"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246" w:type="dxa"/>
            <w:gridSpan w:val="6"/>
            <w:tcBorders>
              <w:top w:val="nil"/>
              <w:left w:val="nil"/>
              <w:bottom w:val="nil"/>
              <w:right w:val="nil"/>
            </w:tcBorders>
            <w:shd w:val="clear" w:color="000000" w:fill="FFFFFF"/>
            <w:hideMark/>
          </w:tcPr>
          <w:p w14:paraId="2D552701"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1451" w:type="dxa"/>
            <w:gridSpan w:val="17"/>
            <w:tcBorders>
              <w:top w:val="nil"/>
              <w:left w:val="nil"/>
              <w:bottom w:val="nil"/>
              <w:right w:val="nil"/>
            </w:tcBorders>
            <w:shd w:val="clear" w:color="000000" w:fill="FFFFFF"/>
            <w:vAlign w:val="center"/>
            <w:hideMark/>
          </w:tcPr>
          <w:p w14:paraId="36C62EE0" w14:textId="77777777" w:rsidR="00F0539C" w:rsidRPr="00F0539C" w:rsidRDefault="00F0539C" w:rsidP="00F0539C">
            <w:pPr>
              <w:suppressAutoHyphens w:val="0"/>
              <w:ind w:firstLine="0"/>
              <w:jc w:val="right"/>
              <w:rPr>
                <w:rFonts w:ascii="Arial" w:eastAsia="Times New Roman" w:hAnsi="Arial" w:cs="Arial"/>
                <w:color w:val="000000"/>
                <w:sz w:val="12"/>
                <w:lang w:eastAsia="ru-RU"/>
              </w:rPr>
            </w:pPr>
            <w:r w:rsidRPr="00F0539C">
              <w:rPr>
                <w:rFonts w:ascii="Arial" w:eastAsia="Times New Roman" w:hAnsi="Arial" w:cs="Arial"/>
                <w:color w:val="000000"/>
                <w:sz w:val="12"/>
                <w:lang w:eastAsia="ru-RU"/>
              </w:rPr>
              <w:t xml:space="preserve">Кол-во билетов: </w:t>
            </w:r>
          </w:p>
        </w:tc>
        <w:tc>
          <w:tcPr>
            <w:tcW w:w="1044" w:type="dxa"/>
            <w:gridSpan w:val="15"/>
            <w:tcBorders>
              <w:top w:val="nil"/>
              <w:left w:val="nil"/>
              <w:bottom w:val="nil"/>
              <w:right w:val="nil"/>
            </w:tcBorders>
            <w:shd w:val="clear" w:color="000000" w:fill="FFFFFF"/>
            <w:vAlign w:val="center"/>
            <w:hideMark/>
          </w:tcPr>
          <w:p w14:paraId="6C011539" w14:textId="77777777" w:rsidR="00F0539C" w:rsidRPr="00F0539C" w:rsidRDefault="00F0539C" w:rsidP="00F0539C">
            <w:pPr>
              <w:suppressAutoHyphens w:val="0"/>
              <w:ind w:firstLine="0"/>
              <w:jc w:val="left"/>
              <w:rPr>
                <w:rFonts w:ascii="Arial" w:eastAsia="Times New Roman" w:hAnsi="Arial" w:cs="Arial"/>
                <w:b/>
                <w:bCs/>
                <w:color w:val="000000"/>
                <w:sz w:val="12"/>
                <w:lang w:eastAsia="ru-RU"/>
              </w:rPr>
            </w:pPr>
            <w:r w:rsidRPr="00F0539C">
              <w:rPr>
                <w:rFonts w:ascii="Arial" w:eastAsia="Times New Roman" w:hAnsi="Arial" w:cs="Arial"/>
                <w:b/>
                <w:bCs/>
                <w:color w:val="000000"/>
                <w:sz w:val="12"/>
                <w:lang w:eastAsia="ru-RU"/>
              </w:rPr>
              <w:t>15</w:t>
            </w:r>
          </w:p>
        </w:tc>
        <w:tc>
          <w:tcPr>
            <w:tcW w:w="246" w:type="dxa"/>
            <w:gridSpan w:val="5"/>
            <w:tcBorders>
              <w:top w:val="nil"/>
              <w:left w:val="nil"/>
              <w:bottom w:val="nil"/>
              <w:right w:val="nil"/>
            </w:tcBorders>
            <w:shd w:val="clear" w:color="000000" w:fill="FFFFFF"/>
            <w:hideMark/>
          </w:tcPr>
          <w:p w14:paraId="00982159" w14:textId="77777777" w:rsidR="00F0539C" w:rsidRPr="00F0539C" w:rsidRDefault="00F0539C" w:rsidP="00F0539C">
            <w:pPr>
              <w:suppressAutoHyphens w:val="0"/>
              <w:ind w:firstLine="0"/>
              <w:jc w:val="left"/>
              <w:rPr>
                <w:rFonts w:ascii="SansSerif" w:eastAsia="Times New Roman" w:hAnsi="SansSerif" w:cs="Arial"/>
                <w:color w:val="000000"/>
                <w:sz w:val="12"/>
                <w:lang w:eastAsia="ru-RU"/>
              </w:rPr>
            </w:pPr>
            <w:r w:rsidRPr="00F0539C">
              <w:rPr>
                <w:rFonts w:ascii="SansSerif" w:eastAsia="Times New Roman" w:hAnsi="SansSerif" w:cs="Arial"/>
                <w:color w:val="000000"/>
                <w:sz w:val="12"/>
                <w:lang w:eastAsia="ru-RU"/>
              </w:rPr>
              <w:t> </w:t>
            </w:r>
          </w:p>
        </w:tc>
        <w:tc>
          <w:tcPr>
            <w:tcW w:w="911" w:type="dxa"/>
            <w:gridSpan w:val="14"/>
            <w:tcBorders>
              <w:top w:val="nil"/>
              <w:left w:val="nil"/>
              <w:bottom w:val="nil"/>
              <w:right w:val="nil"/>
            </w:tcBorders>
            <w:shd w:val="clear" w:color="000000" w:fill="FFFFFF"/>
            <w:vAlign w:val="center"/>
            <w:hideMark/>
          </w:tcPr>
          <w:p w14:paraId="67440DB3" w14:textId="77777777" w:rsidR="00F0539C" w:rsidRPr="00F0539C" w:rsidRDefault="00F0539C" w:rsidP="00F0539C">
            <w:pPr>
              <w:suppressAutoHyphens w:val="0"/>
              <w:ind w:firstLine="0"/>
              <w:jc w:val="center"/>
              <w:rPr>
                <w:rFonts w:ascii="Arial" w:eastAsia="Times New Roman" w:hAnsi="Arial" w:cs="Arial"/>
                <w:color w:val="000000"/>
                <w:sz w:val="12"/>
                <w:lang w:eastAsia="ru-RU"/>
              </w:rPr>
            </w:pPr>
            <w:r w:rsidRPr="00F0539C">
              <w:rPr>
                <w:rFonts w:ascii="Arial" w:eastAsia="Times New Roman" w:hAnsi="Arial" w:cs="Arial"/>
                <w:color w:val="000000"/>
                <w:sz w:val="12"/>
                <w:lang w:eastAsia="ru-RU"/>
              </w:rPr>
              <w:t xml:space="preserve">На сумму: </w:t>
            </w:r>
          </w:p>
        </w:tc>
        <w:tc>
          <w:tcPr>
            <w:tcW w:w="1691" w:type="dxa"/>
            <w:gridSpan w:val="23"/>
            <w:tcBorders>
              <w:top w:val="nil"/>
              <w:left w:val="nil"/>
              <w:bottom w:val="nil"/>
              <w:right w:val="nil"/>
            </w:tcBorders>
            <w:shd w:val="clear" w:color="000000" w:fill="FFFFFF"/>
            <w:vAlign w:val="center"/>
            <w:hideMark/>
          </w:tcPr>
          <w:p w14:paraId="38CE78FA" w14:textId="77777777" w:rsidR="00F0539C" w:rsidRPr="00F0539C" w:rsidRDefault="00F0539C" w:rsidP="00F0539C">
            <w:pPr>
              <w:suppressAutoHyphens w:val="0"/>
              <w:ind w:firstLine="0"/>
              <w:jc w:val="left"/>
              <w:rPr>
                <w:rFonts w:ascii="Arial" w:eastAsia="Times New Roman" w:hAnsi="Arial" w:cs="Arial"/>
                <w:b/>
                <w:bCs/>
                <w:color w:val="000000"/>
                <w:sz w:val="12"/>
                <w:lang w:eastAsia="ru-RU"/>
              </w:rPr>
            </w:pPr>
            <w:r w:rsidRPr="00F0539C">
              <w:rPr>
                <w:rFonts w:ascii="Arial" w:eastAsia="Times New Roman" w:hAnsi="Arial" w:cs="Arial"/>
                <w:b/>
                <w:bCs/>
                <w:color w:val="000000"/>
                <w:sz w:val="12"/>
                <w:lang w:eastAsia="ru-RU"/>
              </w:rPr>
              <w:t xml:space="preserve">30000.00 </w:t>
            </w:r>
          </w:p>
        </w:tc>
      </w:tr>
    </w:tbl>
    <w:p w14:paraId="0194B484" w14:textId="77777777" w:rsidR="00736434" w:rsidRDefault="00736434" w:rsidP="00736434">
      <w:pPr>
        <w:pStyle w:val="1"/>
      </w:pPr>
    </w:p>
    <w:p w14:paraId="40DDD5EA" w14:textId="77777777" w:rsidR="00F0539C" w:rsidRDefault="00633427" w:rsidP="00F0539C">
      <w:pPr>
        <w:rPr>
          <w:rFonts w:asciiTheme="minorHAnsi" w:hAnsiTheme="minorHAnsi"/>
          <w:lang w:eastAsia="ru-RU"/>
        </w:rPr>
      </w:pPr>
      <w:r>
        <w:rPr>
          <w:rFonts w:asciiTheme="minorHAnsi" w:hAnsiTheme="minorHAnsi"/>
          <w:lang w:eastAsia="ru-RU"/>
        </w:rPr>
        <w:t>ВСЕГО: 300 БИЛЕТОВ НА 323700 (Триста двадцать три тысячи семьсот) рублей 00 копеек.</w:t>
      </w:r>
    </w:p>
    <w:p w14:paraId="19644110" w14:textId="1F8FDD1C" w:rsidR="0002746C" w:rsidRDefault="0002746C" w:rsidP="00F0539C">
      <w:pPr>
        <w:rPr>
          <w:rFonts w:asciiTheme="minorHAnsi" w:hAnsiTheme="minorHAnsi"/>
          <w:lang w:eastAsia="ru-RU"/>
        </w:rPr>
      </w:pPr>
    </w:p>
    <w:tbl>
      <w:tblPr>
        <w:tblW w:w="9720" w:type="dxa"/>
        <w:tblInd w:w="108" w:type="dxa"/>
        <w:tblBorders>
          <w:insideV w:val="single" w:sz="4" w:space="0" w:color="auto"/>
        </w:tblBorders>
        <w:tblLayout w:type="fixed"/>
        <w:tblLook w:val="0000" w:firstRow="0" w:lastRow="0" w:firstColumn="0" w:lastColumn="0" w:noHBand="0" w:noVBand="0"/>
      </w:tblPr>
      <w:tblGrid>
        <w:gridCol w:w="4995"/>
        <w:gridCol w:w="4725"/>
      </w:tblGrid>
      <w:tr w:rsidR="00A44657" w:rsidRPr="0069225D" w14:paraId="0A143EBA" w14:textId="77777777" w:rsidTr="00755338">
        <w:trPr>
          <w:trHeight w:val="417"/>
        </w:trPr>
        <w:tc>
          <w:tcPr>
            <w:tcW w:w="4995" w:type="dxa"/>
          </w:tcPr>
          <w:p w14:paraId="13B46EB1" w14:textId="77777777" w:rsidR="00A44657" w:rsidRPr="0069225D" w:rsidRDefault="00A44657" w:rsidP="00755338">
            <w:pPr>
              <w:pStyle w:val="1"/>
              <w:ind w:firstLine="0"/>
              <w:rPr>
                <w:sz w:val="20"/>
                <w:szCs w:val="22"/>
              </w:rPr>
            </w:pPr>
            <w:r w:rsidRPr="0069225D">
              <w:rPr>
                <w:sz w:val="20"/>
                <w:szCs w:val="22"/>
              </w:rPr>
              <w:t>Исполнитель:</w:t>
            </w:r>
          </w:p>
        </w:tc>
        <w:tc>
          <w:tcPr>
            <w:tcW w:w="4725" w:type="dxa"/>
          </w:tcPr>
          <w:p w14:paraId="0C072B49" w14:textId="77777777" w:rsidR="00A44657" w:rsidRPr="0069225D" w:rsidRDefault="00A44657" w:rsidP="00755338">
            <w:pPr>
              <w:pStyle w:val="1"/>
              <w:ind w:firstLine="0"/>
              <w:rPr>
                <w:sz w:val="20"/>
                <w:szCs w:val="22"/>
              </w:rPr>
            </w:pPr>
            <w:r w:rsidRPr="0069225D">
              <w:rPr>
                <w:sz w:val="20"/>
                <w:szCs w:val="22"/>
              </w:rPr>
              <w:t>Заказчик:</w:t>
            </w:r>
          </w:p>
        </w:tc>
      </w:tr>
      <w:tr w:rsidR="00A44657" w:rsidRPr="0069225D" w14:paraId="0D0EEC18" w14:textId="77777777" w:rsidTr="00755338">
        <w:trPr>
          <w:trHeight w:val="434"/>
        </w:trPr>
        <w:tc>
          <w:tcPr>
            <w:tcW w:w="4995" w:type="dxa"/>
          </w:tcPr>
          <w:p w14:paraId="45B729AE" w14:textId="61C69477" w:rsidR="00A44657" w:rsidRDefault="00A44657" w:rsidP="00755338">
            <w:pPr>
              <w:ind w:right="284" w:firstLine="0"/>
              <w:jc w:val="left"/>
              <w:rPr>
                <w:rFonts w:ascii="Times New Roman" w:hAnsi="Times New Roman"/>
                <w:sz w:val="20"/>
                <w:szCs w:val="22"/>
              </w:rPr>
            </w:pPr>
            <w:r w:rsidRPr="0069225D">
              <w:rPr>
                <w:rFonts w:ascii="Times New Roman" w:hAnsi="Times New Roman"/>
                <w:sz w:val="20"/>
                <w:szCs w:val="22"/>
              </w:rPr>
              <w:t xml:space="preserve">Директор </w:t>
            </w:r>
          </w:p>
          <w:p w14:paraId="1A3A7FF6" w14:textId="77777777" w:rsidR="00D011E4" w:rsidRPr="0069225D" w:rsidRDefault="00D011E4" w:rsidP="00755338">
            <w:pPr>
              <w:ind w:right="284" w:firstLine="0"/>
              <w:jc w:val="left"/>
              <w:rPr>
                <w:rFonts w:ascii="Times New Roman" w:hAnsi="Times New Roman"/>
                <w:sz w:val="20"/>
                <w:szCs w:val="22"/>
              </w:rPr>
            </w:pPr>
          </w:p>
          <w:p w14:paraId="1EC6D653" w14:textId="77777777" w:rsidR="00A44657" w:rsidRPr="0069225D" w:rsidRDefault="00A44657" w:rsidP="00755338">
            <w:pPr>
              <w:ind w:right="284" w:firstLine="0"/>
              <w:jc w:val="left"/>
              <w:rPr>
                <w:rFonts w:ascii="Times New Roman" w:hAnsi="Times New Roman"/>
                <w:b/>
                <w:sz w:val="20"/>
                <w:szCs w:val="22"/>
              </w:rPr>
            </w:pPr>
          </w:p>
          <w:p w14:paraId="4D18E706" w14:textId="13C7C0E3" w:rsidR="00A44657" w:rsidRPr="0069225D" w:rsidRDefault="00A44657" w:rsidP="00755338">
            <w:pPr>
              <w:ind w:firstLine="0"/>
              <w:jc w:val="left"/>
              <w:rPr>
                <w:rFonts w:ascii="Times New Roman" w:hAnsi="Times New Roman"/>
                <w:b/>
                <w:sz w:val="20"/>
                <w:szCs w:val="22"/>
              </w:rPr>
            </w:pPr>
            <w:r w:rsidRPr="0069225D">
              <w:rPr>
                <w:rFonts w:ascii="Times New Roman" w:hAnsi="Times New Roman"/>
                <w:b/>
                <w:sz w:val="20"/>
                <w:szCs w:val="22"/>
              </w:rPr>
              <w:t xml:space="preserve">_____________________ </w:t>
            </w:r>
            <w:r w:rsidR="00E81C07">
              <w:rPr>
                <w:rFonts w:ascii="Times New Roman" w:hAnsi="Times New Roman"/>
                <w:b/>
                <w:sz w:val="20"/>
                <w:szCs w:val="22"/>
              </w:rPr>
              <w:t>Д.Ю.Берестов</w:t>
            </w:r>
          </w:p>
        </w:tc>
        <w:tc>
          <w:tcPr>
            <w:tcW w:w="4725" w:type="dxa"/>
          </w:tcPr>
          <w:p w14:paraId="3CDE596A" w14:textId="55B58DFB" w:rsidR="00A44657" w:rsidRPr="0069225D" w:rsidRDefault="00A44657" w:rsidP="00755338">
            <w:pPr>
              <w:ind w:right="284" w:firstLine="0"/>
              <w:rPr>
                <w:rFonts w:ascii="Times New Roman" w:hAnsi="Times New Roman"/>
                <w:b/>
                <w:sz w:val="20"/>
                <w:szCs w:val="22"/>
              </w:rPr>
            </w:pPr>
            <w:r w:rsidRPr="0069225D">
              <w:rPr>
                <w:rFonts w:ascii="Times New Roman" w:hAnsi="Times New Roman"/>
                <w:b/>
                <w:sz w:val="20"/>
                <w:szCs w:val="22"/>
              </w:rPr>
              <w:t>________</w:t>
            </w:r>
          </w:p>
          <w:p w14:paraId="3918FA58" w14:textId="514BB4F7" w:rsidR="00A44657" w:rsidRDefault="00A44657" w:rsidP="00755338">
            <w:pPr>
              <w:ind w:right="284" w:firstLine="0"/>
              <w:rPr>
                <w:rFonts w:ascii="Times New Roman" w:hAnsi="Times New Roman"/>
                <w:b/>
                <w:sz w:val="20"/>
                <w:szCs w:val="22"/>
              </w:rPr>
            </w:pPr>
          </w:p>
          <w:p w14:paraId="606A5533" w14:textId="77777777" w:rsidR="00D011E4" w:rsidRPr="0069225D" w:rsidRDefault="00D011E4" w:rsidP="00755338">
            <w:pPr>
              <w:ind w:right="284" w:firstLine="0"/>
              <w:rPr>
                <w:rFonts w:ascii="Times New Roman" w:hAnsi="Times New Roman"/>
                <w:b/>
                <w:sz w:val="20"/>
                <w:szCs w:val="22"/>
              </w:rPr>
            </w:pPr>
          </w:p>
          <w:p w14:paraId="0E48DCB6" w14:textId="7FDBDA36" w:rsidR="00A44657" w:rsidRPr="0069225D" w:rsidRDefault="00A44657" w:rsidP="00755338">
            <w:pPr>
              <w:ind w:right="284" w:firstLine="0"/>
              <w:rPr>
                <w:rFonts w:ascii="Times New Roman" w:hAnsi="Times New Roman"/>
                <w:b/>
                <w:sz w:val="20"/>
                <w:szCs w:val="22"/>
              </w:rPr>
            </w:pPr>
            <w:r w:rsidRPr="0069225D">
              <w:rPr>
                <w:rFonts w:ascii="Times New Roman" w:hAnsi="Times New Roman"/>
                <w:b/>
                <w:sz w:val="20"/>
                <w:szCs w:val="22"/>
              </w:rPr>
              <w:t>___________</w:t>
            </w:r>
            <w:r w:rsidR="005163C5">
              <w:rPr>
                <w:rFonts w:ascii="Times New Roman" w:hAnsi="Times New Roman"/>
                <w:b/>
                <w:sz w:val="20"/>
                <w:szCs w:val="22"/>
              </w:rPr>
              <w:t>_________</w:t>
            </w:r>
            <w:r w:rsidRPr="0069225D">
              <w:rPr>
                <w:rFonts w:ascii="Times New Roman" w:hAnsi="Times New Roman"/>
                <w:b/>
                <w:sz w:val="20"/>
                <w:szCs w:val="22"/>
              </w:rPr>
              <w:t xml:space="preserve">___   </w:t>
            </w:r>
            <w:r w:rsidRPr="00D011E4">
              <w:rPr>
                <w:rFonts w:ascii="Times New Roman" w:hAnsi="Times New Roman"/>
                <w:b/>
                <w:sz w:val="20"/>
                <w:szCs w:val="22"/>
              </w:rPr>
              <w:t>_______________</w:t>
            </w:r>
          </w:p>
          <w:p w14:paraId="1C47E452" w14:textId="77777777" w:rsidR="00A44657" w:rsidRPr="0069225D" w:rsidRDefault="00A44657" w:rsidP="00755338">
            <w:pPr>
              <w:ind w:firstLine="0"/>
              <w:rPr>
                <w:rFonts w:ascii="Times New Roman" w:hAnsi="Times New Roman"/>
                <w:b/>
                <w:sz w:val="20"/>
                <w:szCs w:val="22"/>
              </w:rPr>
            </w:pPr>
          </w:p>
        </w:tc>
      </w:tr>
    </w:tbl>
    <w:p w14:paraId="6730FE36" w14:textId="7BF067E0" w:rsidR="009C0C98" w:rsidRDefault="00144E14" w:rsidP="00FA7DE5">
      <w:pPr>
        <w:tabs>
          <w:tab w:val="left" w:pos="4860"/>
        </w:tabs>
        <w:spacing w:after="120"/>
        <w:ind w:firstLine="0"/>
        <w:outlineLvl w:val="0"/>
        <w:rPr>
          <w:rFonts w:ascii="Times New Roman" w:hAnsi="Times New Roman"/>
          <w:sz w:val="18"/>
          <w:szCs w:val="18"/>
        </w:rPr>
      </w:pPr>
      <w:r w:rsidRPr="00A44657">
        <w:rPr>
          <w:rFonts w:ascii="Times New Roman" w:hAnsi="Times New Roman"/>
          <w:sz w:val="18"/>
          <w:szCs w:val="18"/>
        </w:rPr>
        <w:t xml:space="preserve">     </w:t>
      </w:r>
      <w:r w:rsidRPr="009C0C98">
        <w:rPr>
          <w:rFonts w:ascii="Times New Roman" w:hAnsi="Times New Roman"/>
          <w:sz w:val="18"/>
          <w:szCs w:val="18"/>
        </w:rPr>
        <w:t xml:space="preserve">М.П.                                                                               </w:t>
      </w:r>
      <w:r w:rsidRPr="00A44657">
        <w:rPr>
          <w:rFonts w:ascii="Times New Roman" w:hAnsi="Times New Roman"/>
          <w:sz w:val="18"/>
          <w:szCs w:val="18"/>
        </w:rPr>
        <w:t xml:space="preserve">         </w:t>
      </w:r>
      <w:r w:rsidRPr="009C0C98">
        <w:rPr>
          <w:rFonts w:ascii="Times New Roman" w:hAnsi="Times New Roman"/>
          <w:sz w:val="18"/>
          <w:szCs w:val="18"/>
        </w:rPr>
        <w:t xml:space="preserve">           </w:t>
      </w:r>
      <w:r w:rsidRPr="00A44657">
        <w:rPr>
          <w:rFonts w:ascii="Times New Roman" w:hAnsi="Times New Roman"/>
          <w:sz w:val="18"/>
          <w:szCs w:val="18"/>
        </w:rPr>
        <w:t xml:space="preserve">     </w:t>
      </w:r>
      <w:r w:rsidRPr="009C0C98">
        <w:rPr>
          <w:rFonts w:ascii="Times New Roman" w:hAnsi="Times New Roman"/>
          <w:sz w:val="18"/>
          <w:szCs w:val="18"/>
        </w:rPr>
        <w:t>М.П.</w:t>
      </w:r>
    </w:p>
    <w:p w14:paraId="50CDFF20" w14:textId="09C1471E" w:rsidR="00A8649C" w:rsidRDefault="00A8649C">
      <w:pPr>
        <w:suppressAutoHyphens w:val="0"/>
        <w:ind w:firstLine="0"/>
        <w:jc w:val="left"/>
        <w:rPr>
          <w:rFonts w:ascii="Times New Roman" w:hAnsi="Times New Roman"/>
          <w:sz w:val="18"/>
          <w:szCs w:val="18"/>
        </w:rPr>
      </w:pPr>
      <w:r>
        <w:rPr>
          <w:rFonts w:ascii="Times New Roman" w:hAnsi="Times New Roman"/>
          <w:sz w:val="18"/>
          <w:szCs w:val="18"/>
        </w:rPr>
        <w:br w:type="page"/>
      </w:r>
    </w:p>
    <w:p w14:paraId="6A3D1899" w14:textId="44E592AD" w:rsidR="009C0C98" w:rsidRDefault="009C0C98" w:rsidP="00F0539C">
      <w:pPr>
        <w:rPr>
          <w:rFonts w:asciiTheme="minorHAnsi" w:hAnsiTheme="minorHAnsi"/>
          <w:lang w:eastAsia="ru-RU"/>
        </w:rPr>
      </w:pPr>
    </w:p>
    <w:p w14:paraId="0F0395E0" w14:textId="47F41D5E" w:rsidR="00F047F1" w:rsidRPr="00A4447A" w:rsidRDefault="00F047F1" w:rsidP="00F047F1">
      <w:pPr>
        <w:pStyle w:val="1"/>
        <w:jc w:val="right"/>
      </w:pPr>
      <w:r w:rsidRPr="00A4447A">
        <w:t>Приложение №</w:t>
      </w:r>
      <w:r>
        <w:t xml:space="preserve"> 4</w:t>
      </w:r>
    </w:p>
    <w:p w14:paraId="17995D3D" w14:textId="62BC2BB9" w:rsidR="00F047F1" w:rsidRPr="00A4447A" w:rsidRDefault="00F047F1" w:rsidP="00F047F1">
      <w:pPr>
        <w:pStyle w:val="1"/>
        <w:jc w:val="right"/>
      </w:pPr>
      <w:r w:rsidRPr="00A4447A">
        <w:t>к Договору № ___________ от  «____» _____________  20</w:t>
      </w:r>
      <w:r w:rsidR="00577EBD" w:rsidRPr="00A44657">
        <w:t>2</w:t>
      </w:r>
      <w:r w:rsidRPr="00A4447A">
        <w:t>__ г.</w:t>
      </w:r>
    </w:p>
    <w:p w14:paraId="719A9CBD" w14:textId="77777777" w:rsidR="00F047F1" w:rsidRPr="00A4447A" w:rsidRDefault="00F047F1" w:rsidP="00F047F1">
      <w:pPr>
        <w:ind w:firstLine="540"/>
        <w:jc w:val="right"/>
        <w:rPr>
          <w:rFonts w:asciiTheme="minorHAnsi" w:hAnsiTheme="minorHAnsi"/>
          <w:sz w:val="20"/>
        </w:rPr>
      </w:pPr>
    </w:p>
    <w:p w14:paraId="5A3058A9" w14:textId="77777777" w:rsidR="00995DCF" w:rsidRDefault="00995DCF" w:rsidP="00995DCF">
      <w:pPr>
        <w:pStyle w:val="1"/>
        <w:ind w:firstLine="0"/>
        <w:jc w:val="both"/>
      </w:pPr>
    </w:p>
    <w:p w14:paraId="37C4D422" w14:textId="5F48F658" w:rsidR="00636DE7" w:rsidRPr="00636DE7" w:rsidRDefault="00636DE7" w:rsidP="00636DE7">
      <w:pPr>
        <w:ind w:firstLine="0"/>
        <w:rPr>
          <w:rFonts w:asciiTheme="minorHAnsi" w:hAnsiTheme="minorHAnsi"/>
          <w:lang w:eastAsia="ru-RU"/>
        </w:rPr>
      </w:pPr>
      <w:r>
        <w:rPr>
          <w:rFonts w:asciiTheme="minorHAnsi" w:hAnsiTheme="minorHAnsi"/>
          <w:noProof/>
          <w:lang w:eastAsia="ru-RU"/>
        </w:rPr>
        <w:drawing>
          <wp:inline distT="0" distB="0" distL="0" distR="0" wp14:anchorId="0D1F74EC" wp14:editId="25ABCE21">
            <wp:extent cx="6437376" cy="8997696"/>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хема зрительного зала с 2015 Ленком Марка Захарова.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437376" cy="8997696"/>
                    </a:xfrm>
                    <a:prstGeom prst="rect">
                      <a:avLst/>
                    </a:prstGeom>
                  </pic:spPr>
                </pic:pic>
              </a:graphicData>
            </a:graphic>
          </wp:inline>
        </w:drawing>
      </w:r>
    </w:p>
    <w:sectPr w:rsidR="00636DE7" w:rsidRPr="00636DE7" w:rsidSect="0069225D">
      <w:footnotePr>
        <w:pos w:val="beneathText"/>
      </w:footnotePr>
      <w:pgSz w:w="11905" w:h="16837"/>
      <w:pgMar w:top="284" w:right="567"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E26CC"/>
    <w:multiLevelType w:val="hybridMultilevel"/>
    <w:tmpl w:val="8BB8AD1E"/>
    <w:lvl w:ilvl="0" w:tplc="D0D4DE4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6BBD6F58"/>
    <w:multiLevelType w:val="hybridMultilevel"/>
    <w:tmpl w:val="87AA19CA"/>
    <w:lvl w:ilvl="0" w:tplc="54941FBC">
      <w:start w:val="1"/>
      <w:numFmt w:val="bullet"/>
      <w:lvlText w:val="-"/>
      <w:lvlJc w:val="left"/>
      <w:pPr>
        <w:tabs>
          <w:tab w:val="num" w:pos="1620"/>
        </w:tabs>
        <w:ind w:left="1620" w:hanging="360"/>
      </w:pPr>
      <w:rPr>
        <w:rFonts w:ascii="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D7"/>
    <w:rsid w:val="00005423"/>
    <w:rsid w:val="00026B54"/>
    <w:rsid w:val="0002746C"/>
    <w:rsid w:val="00030C4D"/>
    <w:rsid w:val="00040D67"/>
    <w:rsid w:val="00085A7D"/>
    <w:rsid w:val="000961A9"/>
    <w:rsid w:val="000A51D8"/>
    <w:rsid w:val="000C51EA"/>
    <w:rsid w:val="000E0AB5"/>
    <w:rsid w:val="000F23FA"/>
    <w:rsid w:val="00101AAD"/>
    <w:rsid w:val="00117496"/>
    <w:rsid w:val="00125CD5"/>
    <w:rsid w:val="001271C1"/>
    <w:rsid w:val="00127F3D"/>
    <w:rsid w:val="00135F08"/>
    <w:rsid w:val="00142E5D"/>
    <w:rsid w:val="00144E14"/>
    <w:rsid w:val="00147F79"/>
    <w:rsid w:val="00160BC2"/>
    <w:rsid w:val="0016271B"/>
    <w:rsid w:val="00164FFF"/>
    <w:rsid w:val="001651A6"/>
    <w:rsid w:val="00172203"/>
    <w:rsid w:val="00183367"/>
    <w:rsid w:val="00183682"/>
    <w:rsid w:val="00186CBD"/>
    <w:rsid w:val="00186D02"/>
    <w:rsid w:val="001A0232"/>
    <w:rsid w:val="001A72FE"/>
    <w:rsid w:val="001B3466"/>
    <w:rsid w:val="001B3709"/>
    <w:rsid w:val="001E5B0F"/>
    <w:rsid w:val="001F2A3B"/>
    <w:rsid w:val="001F70E9"/>
    <w:rsid w:val="0021007D"/>
    <w:rsid w:val="00217FE9"/>
    <w:rsid w:val="00225388"/>
    <w:rsid w:val="00236520"/>
    <w:rsid w:val="0024069F"/>
    <w:rsid w:val="002700BB"/>
    <w:rsid w:val="0029032B"/>
    <w:rsid w:val="002911FB"/>
    <w:rsid w:val="00293B1D"/>
    <w:rsid w:val="002A2C73"/>
    <w:rsid w:val="002B135F"/>
    <w:rsid w:val="002B54F3"/>
    <w:rsid w:val="002B6F9F"/>
    <w:rsid w:val="002C56B3"/>
    <w:rsid w:val="002D1DE4"/>
    <w:rsid w:val="002E6445"/>
    <w:rsid w:val="002F2439"/>
    <w:rsid w:val="003172E9"/>
    <w:rsid w:val="00326F84"/>
    <w:rsid w:val="00330A3F"/>
    <w:rsid w:val="003316BE"/>
    <w:rsid w:val="003436B4"/>
    <w:rsid w:val="00347CF0"/>
    <w:rsid w:val="00355D7C"/>
    <w:rsid w:val="00367E03"/>
    <w:rsid w:val="00371C09"/>
    <w:rsid w:val="003765E4"/>
    <w:rsid w:val="00386CE5"/>
    <w:rsid w:val="003913FB"/>
    <w:rsid w:val="00397356"/>
    <w:rsid w:val="003A3A62"/>
    <w:rsid w:val="003A632C"/>
    <w:rsid w:val="003C4D85"/>
    <w:rsid w:val="003D2DF0"/>
    <w:rsid w:val="003D44D2"/>
    <w:rsid w:val="003F21F9"/>
    <w:rsid w:val="003F62A3"/>
    <w:rsid w:val="00407C61"/>
    <w:rsid w:val="004105CC"/>
    <w:rsid w:val="004231C4"/>
    <w:rsid w:val="004279B3"/>
    <w:rsid w:val="004356D5"/>
    <w:rsid w:val="00445FA1"/>
    <w:rsid w:val="004541B1"/>
    <w:rsid w:val="00457460"/>
    <w:rsid w:val="004622F2"/>
    <w:rsid w:val="0046629A"/>
    <w:rsid w:val="0047033F"/>
    <w:rsid w:val="00471610"/>
    <w:rsid w:val="00473C19"/>
    <w:rsid w:val="00487061"/>
    <w:rsid w:val="004967C2"/>
    <w:rsid w:val="004A2822"/>
    <w:rsid w:val="004B059A"/>
    <w:rsid w:val="004C4E25"/>
    <w:rsid w:val="004F0C54"/>
    <w:rsid w:val="004F15A0"/>
    <w:rsid w:val="004F3CE1"/>
    <w:rsid w:val="00500413"/>
    <w:rsid w:val="005034D6"/>
    <w:rsid w:val="00511D38"/>
    <w:rsid w:val="005163C5"/>
    <w:rsid w:val="005227AE"/>
    <w:rsid w:val="00523709"/>
    <w:rsid w:val="00524827"/>
    <w:rsid w:val="00527D07"/>
    <w:rsid w:val="005329FA"/>
    <w:rsid w:val="00561260"/>
    <w:rsid w:val="00571315"/>
    <w:rsid w:val="00576E8B"/>
    <w:rsid w:val="00577EBD"/>
    <w:rsid w:val="00580244"/>
    <w:rsid w:val="00586A03"/>
    <w:rsid w:val="00587377"/>
    <w:rsid w:val="005B0055"/>
    <w:rsid w:val="005D1DFC"/>
    <w:rsid w:val="005D4F58"/>
    <w:rsid w:val="005D5003"/>
    <w:rsid w:val="005D7E0C"/>
    <w:rsid w:val="005E4325"/>
    <w:rsid w:val="005F1F55"/>
    <w:rsid w:val="00604166"/>
    <w:rsid w:val="006116C9"/>
    <w:rsid w:val="00620988"/>
    <w:rsid w:val="006221C5"/>
    <w:rsid w:val="006304E8"/>
    <w:rsid w:val="00633427"/>
    <w:rsid w:val="00636B31"/>
    <w:rsid w:val="00636DE7"/>
    <w:rsid w:val="00662477"/>
    <w:rsid w:val="00663C43"/>
    <w:rsid w:val="00673772"/>
    <w:rsid w:val="0068225E"/>
    <w:rsid w:val="0069225D"/>
    <w:rsid w:val="006A1FEA"/>
    <w:rsid w:val="006A54B1"/>
    <w:rsid w:val="006C0BC7"/>
    <w:rsid w:val="006C1218"/>
    <w:rsid w:val="006C51C6"/>
    <w:rsid w:val="006E0A8F"/>
    <w:rsid w:val="007024CD"/>
    <w:rsid w:val="0070413B"/>
    <w:rsid w:val="00711FC5"/>
    <w:rsid w:val="0072054E"/>
    <w:rsid w:val="00723FCD"/>
    <w:rsid w:val="00726F85"/>
    <w:rsid w:val="00736434"/>
    <w:rsid w:val="00751D6A"/>
    <w:rsid w:val="00754BFF"/>
    <w:rsid w:val="007619B8"/>
    <w:rsid w:val="007731F2"/>
    <w:rsid w:val="00776AF5"/>
    <w:rsid w:val="00780F4B"/>
    <w:rsid w:val="00783CB7"/>
    <w:rsid w:val="00791610"/>
    <w:rsid w:val="007A0EB9"/>
    <w:rsid w:val="007A340A"/>
    <w:rsid w:val="007D0C7A"/>
    <w:rsid w:val="007D55AF"/>
    <w:rsid w:val="007D7EA3"/>
    <w:rsid w:val="007E718C"/>
    <w:rsid w:val="007F291A"/>
    <w:rsid w:val="00814F5C"/>
    <w:rsid w:val="00820BD7"/>
    <w:rsid w:val="00837E27"/>
    <w:rsid w:val="00841190"/>
    <w:rsid w:val="00843005"/>
    <w:rsid w:val="00845DA8"/>
    <w:rsid w:val="008560B3"/>
    <w:rsid w:val="00863D33"/>
    <w:rsid w:val="00864E46"/>
    <w:rsid w:val="00871315"/>
    <w:rsid w:val="008B6743"/>
    <w:rsid w:val="008C0043"/>
    <w:rsid w:val="008D5387"/>
    <w:rsid w:val="008D6BCD"/>
    <w:rsid w:val="008E0B88"/>
    <w:rsid w:val="008E13AD"/>
    <w:rsid w:val="008E378A"/>
    <w:rsid w:val="008F6CBC"/>
    <w:rsid w:val="00903F6C"/>
    <w:rsid w:val="009203F7"/>
    <w:rsid w:val="00923C53"/>
    <w:rsid w:val="00933759"/>
    <w:rsid w:val="00935368"/>
    <w:rsid w:val="0095759D"/>
    <w:rsid w:val="00962EFE"/>
    <w:rsid w:val="00971033"/>
    <w:rsid w:val="009730CF"/>
    <w:rsid w:val="0097644F"/>
    <w:rsid w:val="00980C62"/>
    <w:rsid w:val="009834E4"/>
    <w:rsid w:val="00992811"/>
    <w:rsid w:val="00992D1C"/>
    <w:rsid w:val="00995DCF"/>
    <w:rsid w:val="009B0712"/>
    <w:rsid w:val="009B1D24"/>
    <w:rsid w:val="009B365C"/>
    <w:rsid w:val="009C0C98"/>
    <w:rsid w:val="009C7B8E"/>
    <w:rsid w:val="009D695E"/>
    <w:rsid w:val="00A115BD"/>
    <w:rsid w:val="00A12595"/>
    <w:rsid w:val="00A12DFF"/>
    <w:rsid w:val="00A2283D"/>
    <w:rsid w:val="00A2287C"/>
    <w:rsid w:val="00A242CA"/>
    <w:rsid w:val="00A351AC"/>
    <w:rsid w:val="00A4447A"/>
    <w:rsid w:val="00A44657"/>
    <w:rsid w:val="00A44767"/>
    <w:rsid w:val="00A46B3E"/>
    <w:rsid w:val="00A4722B"/>
    <w:rsid w:val="00A53B85"/>
    <w:rsid w:val="00A74057"/>
    <w:rsid w:val="00A772A3"/>
    <w:rsid w:val="00A82878"/>
    <w:rsid w:val="00A8649C"/>
    <w:rsid w:val="00A91915"/>
    <w:rsid w:val="00A96683"/>
    <w:rsid w:val="00AA5B95"/>
    <w:rsid w:val="00AC0772"/>
    <w:rsid w:val="00AC3ED5"/>
    <w:rsid w:val="00AD245C"/>
    <w:rsid w:val="00AD296E"/>
    <w:rsid w:val="00AE026C"/>
    <w:rsid w:val="00B010EC"/>
    <w:rsid w:val="00B015BA"/>
    <w:rsid w:val="00B122D8"/>
    <w:rsid w:val="00B14447"/>
    <w:rsid w:val="00B14B6E"/>
    <w:rsid w:val="00B17FBF"/>
    <w:rsid w:val="00B20EA6"/>
    <w:rsid w:val="00B33362"/>
    <w:rsid w:val="00B343FA"/>
    <w:rsid w:val="00B42D55"/>
    <w:rsid w:val="00B5232F"/>
    <w:rsid w:val="00B64C58"/>
    <w:rsid w:val="00B82268"/>
    <w:rsid w:val="00BA4DA9"/>
    <w:rsid w:val="00BC3B0B"/>
    <w:rsid w:val="00BD399B"/>
    <w:rsid w:val="00BD499A"/>
    <w:rsid w:val="00BF202E"/>
    <w:rsid w:val="00BF20FC"/>
    <w:rsid w:val="00BF5BD0"/>
    <w:rsid w:val="00BF65EF"/>
    <w:rsid w:val="00C044C6"/>
    <w:rsid w:val="00C06241"/>
    <w:rsid w:val="00C139FC"/>
    <w:rsid w:val="00C164A5"/>
    <w:rsid w:val="00C17420"/>
    <w:rsid w:val="00C27DD8"/>
    <w:rsid w:val="00C32B02"/>
    <w:rsid w:val="00C36C66"/>
    <w:rsid w:val="00C40F76"/>
    <w:rsid w:val="00C4280A"/>
    <w:rsid w:val="00C473DA"/>
    <w:rsid w:val="00C535E7"/>
    <w:rsid w:val="00C70F23"/>
    <w:rsid w:val="00C7660F"/>
    <w:rsid w:val="00C8094D"/>
    <w:rsid w:val="00C87B93"/>
    <w:rsid w:val="00CA40CD"/>
    <w:rsid w:val="00CB3633"/>
    <w:rsid w:val="00CB610E"/>
    <w:rsid w:val="00CB6FCC"/>
    <w:rsid w:val="00CC6921"/>
    <w:rsid w:val="00CD1613"/>
    <w:rsid w:val="00CE55F7"/>
    <w:rsid w:val="00D011E4"/>
    <w:rsid w:val="00D027DD"/>
    <w:rsid w:val="00D0302E"/>
    <w:rsid w:val="00D06026"/>
    <w:rsid w:val="00D21AB5"/>
    <w:rsid w:val="00D33D3D"/>
    <w:rsid w:val="00D449C6"/>
    <w:rsid w:val="00D474CA"/>
    <w:rsid w:val="00D71B48"/>
    <w:rsid w:val="00D906F3"/>
    <w:rsid w:val="00DB4A98"/>
    <w:rsid w:val="00DC005A"/>
    <w:rsid w:val="00DD675B"/>
    <w:rsid w:val="00DD72B8"/>
    <w:rsid w:val="00DE1018"/>
    <w:rsid w:val="00DE56C5"/>
    <w:rsid w:val="00DE7624"/>
    <w:rsid w:val="00DE7AD9"/>
    <w:rsid w:val="00DF5CE6"/>
    <w:rsid w:val="00E04C21"/>
    <w:rsid w:val="00E23DC5"/>
    <w:rsid w:val="00E24F81"/>
    <w:rsid w:val="00E3532D"/>
    <w:rsid w:val="00E42166"/>
    <w:rsid w:val="00E51A97"/>
    <w:rsid w:val="00E703A3"/>
    <w:rsid w:val="00E72BFD"/>
    <w:rsid w:val="00E72E78"/>
    <w:rsid w:val="00E81C07"/>
    <w:rsid w:val="00E95624"/>
    <w:rsid w:val="00E97F22"/>
    <w:rsid w:val="00EA1C91"/>
    <w:rsid w:val="00EB181E"/>
    <w:rsid w:val="00EB2CB5"/>
    <w:rsid w:val="00EC0794"/>
    <w:rsid w:val="00EC52B8"/>
    <w:rsid w:val="00ED38AF"/>
    <w:rsid w:val="00ED39D8"/>
    <w:rsid w:val="00ED4F3E"/>
    <w:rsid w:val="00ED5C96"/>
    <w:rsid w:val="00EF5A1B"/>
    <w:rsid w:val="00F047F1"/>
    <w:rsid w:val="00F04B77"/>
    <w:rsid w:val="00F0539C"/>
    <w:rsid w:val="00F2529F"/>
    <w:rsid w:val="00F26A18"/>
    <w:rsid w:val="00F30BD2"/>
    <w:rsid w:val="00F312F8"/>
    <w:rsid w:val="00F41B33"/>
    <w:rsid w:val="00F5650B"/>
    <w:rsid w:val="00F6383C"/>
    <w:rsid w:val="00F66751"/>
    <w:rsid w:val="00F72981"/>
    <w:rsid w:val="00F72AC8"/>
    <w:rsid w:val="00F73C7F"/>
    <w:rsid w:val="00F83C1C"/>
    <w:rsid w:val="00F91312"/>
    <w:rsid w:val="00F92F47"/>
    <w:rsid w:val="00F94EDB"/>
    <w:rsid w:val="00FA047E"/>
    <w:rsid w:val="00FA7DE5"/>
    <w:rsid w:val="00FB3B5A"/>
    <w:rsid w:val="00FD6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AC25"/>
  <w15:docId w15:val="{2F96CE83-5F43-4419-8AA2-376FD282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746C"/>
    <w:pPr>
      <w:suppressAutoHyphens/>
      <w:ind w:firstLine="851"/>
      <w:jc w:val="both"/>
    </w:pPr>
    <w:rPr>
      <w:rFonts w:ascii="Papyrus" w:eastAsia="Papyrus" w:hAnsi="Papyrus"/>
      <w:sz w:val="24"/>
      <w:lang w:eastAsia="ar-SA"/>
    </w:rPr>
  </w:style>
  <w:style w:type="paragraph" w:styleId="1">
    <w:name w:val="heading 1"/>
    <w:basedOn w:val="a"/>
    <w:next w:val="a"/>
    <w:link w:val="10"/>
    <w:qFormat/>
    <w:rsid w:val="00DF5CE6"/>
    <w:pPr>
      <w:keepNext/>
      <w:tabs>
        <w:tab w:val="num" w:pos="900"/>
      </w:tabs>
      <w:suppressAutoHyphens w:val="0"/>
      <w:ind w:firstLine="540"/>
      <w:jc w:val="center"/>
      <w:outlineLvl w:val="0"/>
    </w:pPr>
    <w:rPr>
      <w:rFonts w:ascii="Times New Roman" w:eastAsia="Times New Roman" w:hAnsi="Times New Roman"/>
      <w:b/>
      <w:sz w:val="22"/>
      <w:szCs w:val="24"/>
      <w:lang w:eastAsia="ru-RU"/>
    </w:rPr>
  </w:style>
  <w:style w:type="paragraph" w:styleId="3">
    <w:name w:val="heading 3"/>
    <w:basedOn w:val="a"/>
    <w:next w:val="a"/>
    <w:link w:val="30"/>
    <w:qFormat/>
    <w:rsid w:val="004F3CE1"/>
    <w:pPr>
      <w:keepNext/>
      <w:spacing w:before="240" w:after="60"/>
      <w:outlineLvl w:val="2"/>
    </w:pPr>
    <w:rPr>
      <w:rFonts w:ascii="Cambria" w:eastAsia="Times New Roman" w:hAnsi="Cambria"/>
      <w:b/>
      <w:bCs/>
      <w:sz w:val="26"/>
      <w:szCs w:val="26"/>
    </w:rPr>
  </w:style>
  <w:style w:type="paragraph" w:styleId="6">
    <w:name w:val="heading 6"/>
    <w:basedOn w:val="a"/>
    <w:next w:val="a"/>
    <w:link w:val="60"/>
    <w:semiHidden/>
    <w:unhideWhenUsed/>
    <w:qFormat/>
    <w:rsid w:val="00871315"/>
    <w:pPr>
      <w:spacing w:before="240" w:after="60"/>
      <w:outlineLvl w:val="5"/>
    </w:pPr>
    <w:rPr>
      <w:rFonts w:ascii="Calibri" w:eastAsia="Times New Roman"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1">
    <w:name w:val="Основной шрифт абзаца1"/>
  </w:style>
  <w:style w:type="character" w:customStyle="1" w:styleId="a3">
    <w:name w:val="Символ нумерации"/>
  </w:style>
  <w:style w:type="paragraph" w:customStyle="1" w:styleId="12">
    <w:name w:val="Заголовок1"/>
    <w:basedOn w:val="a"/>
    <w:next w:val="a4"/>
    <w:pPr>
      <w:keepNext/>
      <w:spacing w:before="240" w:after="120"/>
    </w:pPr>
    <w:rPr>
      <w:rFonts w:ascii="Arial" w:eastAsia="MS Mincho" w:hAnsi="Arial" w:cs="Tahoma"/>
      <w:sz w:val="28"/>
      <w:szCs w:val="28"/>
    </w:rPr>
  </w:style>
  <w:style w:type="paragraph" w:styleId="a4">
    <w:name w:val="Body Text"/>
    <w:basedOn w:val="a"/>
    <w:pPr>
      <w:spacing w:after="120"/>
    </w:pPr>
  </w:style>
  <w:style w:type="paragraph" w:styleId="a5">
    <w:name w:val="List"/>
    <w:basedOn w:val="a4"/>
    <w:rPr>
      <w:rFonts w:ascii="Arial" w:hAnsi="Arial" w:cs="Tahoma"/>
    </w:rPr>
  </w:style>
  <w:style w:type="paragraph" w:customStyle="1" w:styleId="13">
    <w:name w:val="Название1"/>
    <w:basedOn w:val="a"/>
    <w:pPr>
      <w:suppressLineNumbers/>
      <w:spacing w:before="120" w:after="120"/>
    </w:pPr>
    <w:rPr>
      <w:rFonts w:ascii="Arial" w:hAnsi="Arial" w:cs="Tahoma"/>
      <w:i/>
      <w:iCs/>
      <w:sz w:val="20"/>
      <w:szCs w:val="24"/>
    </w:rPr>
  </w:style>
  <w:style w:type="paragraph" w:customStyle="1" w:styleId="14">
    <w:name w:val="Указатель1"/>
    <w:basedOn w:val="a"/>
    <w:pPr>
      <w:suppressLineNumbers/>
    </w:pPr>
    <w:rPr>
      <w:rFonts w:ascii="Arial" w:hAnsi="Arial" w:cs="Tahoma"/>
    </w:rPr>
  </w:style>
  <w:style w:type="paragraph" w:styleId="a6">
    <w:name w:val="Body Text Indent"/>
    <w:basedOn w:val="a"/>
    <w:pPr>
      <w:ind w:left="374" w:hanging="374"/>
      <w:jc w:val="left"/>
    </w:pPr>
  </w:style>
  <w:style w:type="paragraph" w:customStyle="1" w:styleId="31">
    <w:name w:val="Основной текст с отступом 31"/>
    <w:basedOn w:val="a"/>
    <w:pPr>
      <w:ind w:left="374" w:hanging="374"/>
    </w:p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customStyle="1" w:styleId="a9">
    <w:name w:val="Знак"/>
    <w:basedOn w:val="a"/>
    <w:rsid w:val="00ED38AF"/>
    <w:pPr>
      <w:suppressAutoHyphens w:val="0"/>
      <w:spacing w:before="100" w:beforeAutospacing="1" w:after="100" w:afterAutospacing="1"/>
      <w:ind w:firstLine="0"/>
      <w:jc w:val="left"/>
    </w:pPr>
    <w:rPr>
      <w:rFonts w:ascii="Tahoma" w:eastAsia="Times New Roman" w:hAnsi="Tahoma"/>
      <w:sz w:val="20"/>
      <w:lang w:val="en-US" w:eastAsia="en-US"/>
    </w:rPr>
  </w:style>
  <w:style w:type="paragraph" w:customStyle="1" w:styleId="aa">
    <w:name w:val="Знак"/>
    <w:basedOn w:val="a"/>
    <w:rsid w:val="006A54B1"/>
    <w:pPr>
      <w:suppressAutoHyphens w:val="0"/>
      <w:spacing w:after="160" w:line="240" w:lineRule="exact"/>
      <w:ind w:firstLine="0"/>
      <w:jc w:val="left"/>
    </w:pPr>
    <w:rPr>
      <w:rFonts w:ascii="Tahoma" w:eastAsia="Times New Roman" w:hAnsi="Tahoma" w:cs="Tahoma"/>
      <w:sz w:val="20"/>
      <w:lang w:val="en-US" w:eastAsia="en-US"/>
    </w:rPr>
  </w:style>
  <w:style w:type="character" w:styleId="ab">
    <w:name w:val="Hyperlink"/>
    <w:rsid w:val="00C4280A"/>
    <w:rPr>
      <w:color w:val="0000FF"/>
      <w:u w:val="single"/>
    </w:rPr>
  </w:style>
  <w:style w:type="character" w:customStyle="1" w:styleId="10">
    <w:name w:val="Заголовок 1 Знак"/>
    <w:link w:val="1"/>
    <w:rsid w:val="00DF5CE6"/>
    <w:rPr>
      <w:b/>
      <w:sz w:val="22"/>
      <w:szCs w:val="24"/>
    </w:rPr>
  </w:style>
  <w:style w:type="paragraph" w:styleId="32">
    <w:name w:val="Body Text Indent 3"/>
    <w:basedOn w:val="a"/>
    <w:link w:val="33"/>
    <w:rsid w:val="00DF5CE6"/>
    <w:pPr>
      <w:suppressAutoHyphens w:val="0"/>
      <w:spacing w:after="120"/>
      <w:ind w:left="283" w:firstLine="0"/>
      <w:jc w:val="left"/>
    </w:pPr>
    <w:rPr>
      <w:rFonts w:ascii="Times New Roman" w:eastAsia="Times New Roman" w:hAnsi="Times New Roman"/>
      <w:sz w:val="16"/>
      <w:szCs w:val="16"/>
      <w:lang w:eastAsia="ru-RU"/>
    </w:rPr>
  </w:style>
  <w:style w:type="character" w:customStyle="1" w:styleId="33">
    <w:name w:val="Основной текст с отступом 3 Знак"/>
    <w:link w:val="32"/>
    <w:rsid w:val="00DF5CE6"/>
    <w:rPr>
      <w:sz w:val="16"/>
      <w:szCs w:val="16"/>
    </w:rPr>
  </w:style>
  <w:style w:type="paragraph" w:styleId="2">
    <w:name w:val="Body Text 2"/>
    <w:basedOn w:val="a"/>
    <w:link w:val="20"/>
    <w:rsid w:val="00DF5CE6"/>
    <w:pPr>
      <w:suppressAutoHyphens w:val="0"/>
      <w:spacing w:after="120" w:line="480" w:lineRule="auto"/>
      <w:ind w:firstLine="0"/>
      <w:jc w:val="left"/>
    </w:pPr>
    <w:rPr>
      <w:rFonts w:ascii="Times New Roman" w:eastAsia="Times New Roman" w:hAnsi="Times New Roman"/>
      <w:szCs w:val="24"/>
      <w:lang w:eastAsia="ru-RU"/>
    </w:rPr>
  </w:style>
  <w:style w:type="character" w:customStyle="1" w:styleId="20">
    <w:name w:val="Основной текст 2 Знак"/>
    <w:link w:val="2"/>
    <w:rsid w:val="00DF5CE6"/>
    <w:rPr>
      <w:sz w:val="24"/>
      <w:szCs w:val="24"/>
    </w:rPr>
  </w:style>
  <w:style w:type="paragraph" w:styleId="ac">
    <w:name w:val="footer"/>
    <w:basedOn w:val="a"/>
    <w:link w:val="ad"/>
    <w:rsid w:val="00DF5CE6"/>
    <w:pPr>
      <w:tabs>
        <w:tab w:val="center" w:pos="4677"/>
        <w:tab w:val="right" w:pos="9355"/>
      </w:tabs>
      <w:suppressAutoHyphens w:val="0"/>
      <w:ind w:firstLine="0"/>
      <w:jc w:val="left"/>
    </w:pPr>
    <w:rPr>
      <w:rFonts w:ascii="Times New Roman" w:eastAsia="Times New Roman" w:hAnsi="Times New Roman"/>
      <w:szCs w:val="24"/>
      <w:lang w:eastAsia="ru-RU"/>
    </w:rPr>
  </w:style>
  <w:style w:type="character" w:customStyle="1" w:styleId="ad">
    <w:name w:val="Нижний колонтитул Знак"/>
    <w:link w:val="ac"/>
    <w:rsid w:val="00DF5CE6"/>
    <w:rPr>
      <w:sz w:val="24"/>
      <w:szCs w:val="24"/>
    </w:rPr>
  </w:style>
  <w:style w:type="table" w:styleId="ae">
    <w:name w:val="Table Grid"/>
    <w:basedOn w:val="a1"/>
    <w:rsid w:val="004F15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harCharCharCharCharChar">
    <w:name w:val="Знак1 Char Char Знак Char Char Знак Знак Char Char"/>
    <w:basedOn w:val="a"/>
    <w:rsid w:val="00576E8B"/>
    <w:pPr>
      <w:suppressAutoHyphens w:val="0"/>
      <w:spacing w:after="160" w:line="240" w:lineRule="exact"/>
      <w:ind w:firstLine="0"/>
      <w:jc w:val="left"/>
    </w:pPr>
    <w:rPr>
      <w:rFonts w:ascii="Tahoma" w:eastAsia="Times New Roman" w:hAnsi="Tahoma" w:cs="Tahoma"/>
      <w:sz w:val="18"/>
      <w:szCs w:val="18"/>
      <w:lang w:val="en-US" w:eastAsia="en-US"/>
    </w:rPr>
  </w:style>
  <w:style w:type="character" w:customStyle="1" w:styleId="30">
    <w:name w:val="Заголовок 3 Знак"/>
    <w:link w:val="3"/>
    <w:semiHidden/>
    <w:rsid w:val="004F3CE1"/>
    <w:rPr>
      <w:rFonts w:ascii="Cambria" w:eastAsia="Times New Roman" w:hAnsi="Cambria" w:cs="Times New Roman"/>
      <w:b/>
      <w:bCs/>
      <w:sz w:val="26"/>
      <w:szCs w:val="26"/>
      <w:lang w:eastAsia="ar-SA"/>
    </w:rPr>
  </w:style>
  <w:style w:type="character" w:styleId="HTML">
    <w:name w:val="HTML Typewriter"/>
    <w:rsid w:val="004F3CE1"/>
    <w:rPr>
      <w:rFonts w:ascii="Tahoma" w:eastAsia="Times New Roman" w:hAnsi="Tahoma" w:cs="Tahoma" w:hint="default"/>
      <w:color w:val="333333"/>
      <w:sz w:val="20"/>
      <w:szCs w:val="20"/>
    </w:rPr>
  </w:style>
  <w:style w:type="paragraph" w:styleId="af">
    <w:name w:val="Balloon Text"/>
    <w:basedOn w:val="a"/>
    <w:semiHidden/>
    <w:rsid w:val="00E3532D"/>
    <w:rPr>
      <w:rFonts w:ascii="Tahoma" w:hAnsi="Tahoma" w:cs="Tahoma"/>
      <w:sz w:val="16"/>
      <w:szCs w:val="16"/>
    </w:rPr>
  </w:style>
  <w:style w:type="paragraph" w:styleId="af0">
    <w:name w:val="No Spacing"/>
    <w:uiPriority w:val="1"/>
    <w:qFormat/>
    <w:rsid w:val="001B3709"/>
    <w:rPr>
      <w:rFonts w:ascii="Calibri" w:eastAsia="Calibri" w:hAnsi="Calibri"/>
      <w:sz w:val="22"/>
      <w:szCs w:val="22"/>
      <w:lang w:eastAsia="en-US"/>
    </w:rPr>
  </w:style>
  <w:style w:type="paragraph" w:customStyle="1" w:styleId="ConsPlusNormal">
    <w:name w:val="ConsPlusNormal"/>
    <w:rsid w:val="001B3709"/>
    <w:pPr>
      <w:widowControl w:val="0"/>
      <w:suppressAutoHyphens/>
      <w:ind w:firstLine="720"/>
    </w:pPr>
    <w:rPr>
      <w:rFonts w:ascii="Arial" w:hAnsi="Arial"/>
    </w:rPr>
  </w:style>
  <w:style w:type="character" w:customStyle="1" w:styleId="60">
    <w:name w:val="Заголовок 6 Знак"/>
    <w:link w:val="6"/>
    <w:semiHidden/>
    <w:rsid w:val="00871315"/>
    <w:rPr>
      <w:rFonts w:ascii="Calibri" w:eastAsia="Times New Roman" w:hAnsi="Calibri" w:cs="Times New Roman"/>
      <w:b/>
      <w:bCs/>
      <w:sz w:val="22"/>
      <w:szCs w:val="22"/>
      <w:lang w:eastAsia="ar-SA"/>
    </w:rPr>
  </w:style>
  <w:style w:type="paragraph" w:styleId="af1">
    <w:name w:val="List Paragraph"/>
    <w:basedOn w:val="a"/>
    <w:uiPriority w:val="34"/>
    <w:qFormat/>
    <w:rsid w:val="003D2DF0"/>
    <w:pPr>
      <w:ind w:left="720"/>
      <w:contextualSpacing/>
    </w:pPr>
  </w:style>
  <w:style w:type="character" w:styleId="af2">
    <w:name w:val="Unresolved Mention"/>
    <w:basedOn w:val="a0"/>
    <w:uiPriority w:val="99"/>
    <w:semiHidden/>
    <w:unhideWhenUsed/>
    <w:rsid w:val="00CA40CD"/>
    <w:rPr>
      <w:color w:val="605E5C"/>
      <w:shd w:val="clear" w:color="auto" w:fill="E1DFDD"/>
    </w:rPr>
  </w:style>
  <w:style w:type="character" w:styleId="af3">
    <w:name w:val="FollowedHyperlink"/>
    <w:basedOn w:val="a0"/>
    <w:semiHidden/>
    <w:unhideWhenUsed/>
    <w:rsid w:val="00C044C6"/>
    <w:rPr>
      <w:color w:val="800080" w:themeColor="followedHyperlink"/>
      <w:u w:val="single"/>
    </w:rPr>
  </w:style>
  <w:style w:type="paragraph" w:styleId="af4">
    <w:name w:val="Title"/>
    <w:basedOn w:val="a"/>
    <w:next w:val="a"/>
    <w:link w:val="af5"/>
    <w:qFormat/>
    <w:rsid w:val="005D7E0C"/>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rsid w:val="005D7E0C"/>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58599">
      <w:bodyDiv w:val="1"/>
      <w:marLeft w:val="0"/>
      <w:marRight w:val="0"/>
      <w:marTop w:val="0"/>
      <w:marBottom w:val="0"/>
      <w:divBdr>
        <w:top w:val="none" w:sz="0" w:space="0" w:color="auto"/>
        <w:left w:val="none" w:sz="0" w:space="0" w:color="auto"/>
        <w:bottom w:val="none" w:sz="0" w:space="0" w:color="auto"/>
        <w:right w:val="none" w:sz="0" w:space="0" w:color="auto"/>
      </w:divBdr>
    </w:div>
    <w:div w:id="951207858">
      <w:bodyDiv w:val="1"/>
      <w:marLeft w:val="0"/>
      <w:marRight w:val="0"/>
      <w:marTop w:val="0"/>
      <w:marBottom w:val="0"/>
      <w:divBdr>
        <w:top w:val="none" w:sz="0" w:space="0" w:color="auto"/>
        <w:left w:val="none" w:sz="0" w:space="0" w:color="auto"/>
        <w:bottom w:val="none" w:sz="0" w:space="0" w:color="auto"/>
        <w:right w:val="none" w:sz="0" w:space="0" w:color="auto"/>
      </w:divBdr>
    </w:div>
    <w:div w:id="1554930453">
      <w:bodyDiv w:val="1"/>
      <w:marLeft w:val="0"/>
      <w:marRight w:val="0"/>
      <w:marTop w:val="0"/>
      <w:marBottom w:val="0"/>
      <w:divBdr>
        <w:top w:val="none" w:sz="0" w:space="0" w:color="auto"/>
        <w:left w:val="none" w:sz="0" w:space="0" w:color="auto"/>
        <w:bottom w:val="none" w:sz="0" w:space="0" w:color="auto"/>
        <w:right w:val="none" w:sz="0" w:space="0" w:color="auto"/>
      </w:divBdr>
    </w:div>
    <w:div w:id="1602837420">
      <w:bodyDiv w:val="1"/>
      <w:marLeft w:val="0"/>
      <w:marRight w:val="0"/>
      <w:marTop w:val="0"/>
      <w:marBottom w:val="0"/>
      <w:divBdr>
        <w:top w:val="none" w:sz="0" w:space="0" w:color="auto"/>
        <w:left w:val="none" w:sz="0" w:space="0" w:color="auto"/>
        <w:bottom w:val="none" w:sz="0" w:space="0" w:color="auto"/>
        <w:right w:val="none" w:sz="0" w:space="0" w:color="auto"/>
      </w:divBdr>
    </w:div>
    <w:div w:id="169144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nkom.ru" TargetMode="External"/><Relationship Id="rId13" Type="http://schemas.openxmlformats.org/officeDocument/2006/relationships/hyperlink" Target="http://lenkom.ru/upload/custom/documents/20200720_zayavlenie_na_vozvrat_bso.docx" TargetMode="External"/><Relationship Id="rId18" Type="http://schemas.openxmlformats.org/officeDocument/2006/relationships/hyperlink" Target="mailto:1@lenkom.ru?subject=%D0%92%D0%BE%D0%B7%D0%B2%D1%80%D0%B0%D1%82%20%D0%B1%D0%B8%D0%BB%D0%B5%D1%82%D0%BE%D0%B2.&amp;body=%D0%9F%D1%80%D0%BE%D1%81%D1%8C%D0%B1%D0%B0%20%D1%83%D0%BA%D0%B0%D0%B7%D0%B0%D1%82%D1%8C%20%D0%BD%D0%BE%D0%BC%D0%B5%D1%80%20%D0%B7%D0%B0%D0%BA%D0%B0%D0%B7%D0%B0%20%D0%B8%20%D0%BF%D0%B5%D1%80%D0%B5%D1%87%D0%B5%D0%BD%D1%8C%20%D0%B2%D0%BE%D0%B7%D0%B2%D1%80%D0%B0%D1%89%D0%B0%D0%B5%D0%BC%D1%8B%D1%85%20%D0%B1%D0%B8%D0%BB%D0%B5%D1%82%D0%BE%D0%B2." TargetMode="External"/><Relationship Id="rId26" Type="http://schemas.openxmlformats.org/officeDocument/2006/relationships/hyperlink" Target="https://lenkom.ru/upload/custom/documents/20200720_zayavlenie_na_vozvrat_bso.docx" TargetMode="External"/><Relationship Id="rId3" Type="http://schemas.openxmlformats.org/officeDocument/2006/relationships/styles" Target="styles.xml"/><Relationship Id="rId21" Type="http://schemas.openxmlformats.org/officeDocument/2006/relationships/hyperlink" Target="http://kremlin.ru/acts/bank/19505" TargetMode="External"/><Relationship Id="rId7" Type="http://schemas.openxmlformats.org/officeDocument/2006/relationships/hyperlink" Target="https://lenkom.ru/upload/custom/documents/lenkom_rekviziti.pdf" TargetMode="External"/><Relationship Id="rId12" Type="http://schemas.openxmlformats.org/officeDocument/2006/relationships/hyperlink" Target="https://lenkom.ru/afisha/" TargetMode="External"/><Relationship Id="rId17" Type="http://schemas.openxmlformats.org/officeDocument/2006/relationships/hyperlink" Target="http://www.cikrf.ru/upload/decree-of-cec/244-1804-7-pril.docx" TargetMode="External"/><Relationship Id="rId25" Type="http://schemas.openxmlformats.org/officeDocument/2006/relationships/hyperlink" Target="https://lenkom.ru/ticket" TargetMode="External"/><Relationship Id="rId2" Type="http://schemas.openxmlformats.org/officeDocument/2006/relationships/numbering" Target="numbering.xml"/><Relationship Id="rId16" Type="http://schemas.openxmlformats.org/officeDocument/2006/relationships/hyperlink" Target="http://www.consultant.ru/document/cons_doc_LAW_348317/13512316bdf0fdf86eae89930dbfb22091827775/" TargetMode="External"/><Relationship Id="rId20" Type="http://schemas.openxmlformats.org/officeDocument/2006/relationships/hyperlink" Target="https://lenkom.ru/upload/custom/documents/lenkom-lgoti_skidki.pdf" TargetMode="External"/><Relationship Id="rId29" Type="http://schemas.openxmlformats.org/officeDocument/2006/relationships/hyperlink" Target="https://lenkom.ru/upload/custom/documents/20200720_zayavlenie_na_vozvrat_bso.docx" TargetMode="External"/><Relationship Id="rId1" Type="http://schemas.openxmlformats.org/officeDocument/2006/relationships/customXml" Target="../customXml/item1.xml"/><Relationship Id="rId6" Type="http://schemas.openxmlformats.org/officeDocument/2006/relationships/hyperlink" Target="https://lenkom.ru/upload/custom/documents/lenkom-inv_na_kolyaske.pdf" TargetMode="External"/><Relationship Id="rId11" Type="http://schemas.openxmlformats.org/officeDocument/2006/relationships/hyperlink" Target="http://lenkom.ru/upload/custom/documents/20200720_zayavlenie_na_vozvrat_bso.docx" TargetMode="External"/><Relationship Id="rId24" Type="http://schemas.openxmlformats.org/officeDocument/2006/relationships/hyperlink" Target="mailto:1@lenkom.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nkom.ru/upload/custom/VOZVRAT-INFOGRAF.jpg" TargetMode="External"/><Relationship Id="rId23" Type="http://schemas.openxmlformats.org/officeDocument/2006/relationships/hyperlink" Target="mailto:1@lenkom.ru?subject=%D0%9F%D0%BE%D0%B4%D1%82%D0%B2%D0%B5%D1%80%D0%B6%D0%B4%D0%B5%D0%BD%D0%B8%D0%B5%20%D0%B1%D0%B5%D0%B7%D0%BD%D0%B0%D0%BB%D0%B8%D1%87%D0%BD%D0%BE%D0%B9%20%D0%BE%D0%BF%D0%BB%D0%B0%D1%82%D1%8B%20%D0%B1%D0%B8%D0%BB%D0%B5%D1%82%D0%BE%D0%B2." TargetMode="External"/><Relationship Id="rId28" Type="http://schemas.openxmlformats.org/officeDocument/2006/relationships/hyperlink" Target="mailto:1@lenkom.ru?subject=%D0%9E%D1%82%D0%BA%D0%B0%D0%B7%20%D0%BE%D1%82%20%D0%BF%D1%80%D0%BE%D1%81%D0%BC%D0%BE%D1%82%D1%80%D0%B0%20%D1%81%D0%BF%D0%B5%D0%BA%D1%82%D0%B0%D0%BA%D0%BB%D1%8F.&amp;body=%D0%9F%D1%80%D0%BE%D1%81%D1%8C%D0%B1%D0%B0%20%D0%BF%D1%80%D0%B8%D0%BA%D1%80%D0%B5%D0%BF%D0%B8%D1%82%D1%8C%20%D1%84%D0%BE%D1%82%D0%BE%20(%D1%81%D0%BA%D0%B0%D0%BD%2C%20%D0%BF%D1%80%D0%B8%D0%BD%D1%82-%D1%81%D0%BA%D1%80%D0%B8%D0%BD)%20%D0%92%D0%A1%D0%95%D0%A5%20%D0%B2%D0%BE%D0%B7%D0%B2%D1%80%D0%B0%D1%89%D0%B0%D0%B5%D0%BC%D1%8B%D1%85%20%D0%B1%D0%B8%D0%BB%D0%B5%D1%82%D0%BE%D0%B2." TargetMode="External"/><Relationship Id="rId10" Type="http://schemas.openxmlformats.org/officeDocument/2006/relationships/hyperlink" Target="https://lenkom.ru/ticket" TargetMode="External"/><Relationship Id="rId19" Type="http://schemas.openxmlformats.org/officeDocument/2006/relationships/hyperlink" Target="https://lenkom.ru/tick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ic.government.ru/media/files/ivE33qoF0AMSyE6v6D07HNcmdDDRBZgM.pdf" TargetMode="External"/><Relationship Id="rId14" Type="http://schemas.openxmlformats.org/officeDocument/2006/relationships/hyperlink" Target="http://publication.pravo.gov.ru/Document/View/0001201907180040" TargetMode="External"/><Relationship Id="rId22" Type="http://schemas.openxmlformats.org/officeDocument/2006/relationships/hyperlink" Target="http://www.lenkom.ru/upload/custom/documents/lenkom-lgoti_skidki.pdf" TargetMode="External"/><Relationship Id="rId27" Type="http://schemas.openxmlformats.org/officeDocument/2006/relationships/hyperlink" Target="https://lenkom.ru/pages/partners" TargetMode="External"/><Relationship Id="rId30"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C2B7E-268D-437D-A5FC-73DED3E6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6141</Words>
  <Characters>35004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OEM</Company>
  <LinksUpToDate>false</LinksUpToDate>
  <CharactersWithSpaces>41063</CharactersWithSpaces>
  <SharedDoc>false</SharedDoc>
  <HLinks>
    <vt:vector size="24" baseType="variant">
      <vt:variant>
        <vt:i4>4194369</vt:i4>
      </vt:variant>
      <vt:variant>
        <vt:i4>9</vt:i4>
      </vt:variant>
      <vt:variant>
        <vt:i4>0</vt:i4>
      </vt:variant>
      <vt:variant>
        <vt:i4>5</vt:i4>
      </vt:variant>
      <vt:variant>
        <vt:lpwstr>http://lenkom.ru/ticket/</vt:lpwstr>
      </vt:variant>
      <vt:variant>
        <vt:lpwstr/>
      </vt:variant>
      <vt:variant>
        <vt:i4>4194369</vt:i4>
      </vt:variant>
      <vt:variant>
        <vt:i4>6</vt:i4>
      </vt:variant>
      <vt:variant>
        <vt:i4>0</vt:i4>
      </vt:variant>
      <vt:variant>
        <vt:i4>5</vt:i4>
      </vt:variant>
      <vt:variant>
        <vt:lpwstr>http://lenkom.ru/ticket/</vt:lpwstr>
      </vt:variant>
      <vt:variant>
        <vt:lpwstr/>
      </vt:variant>
      <vt:variant>
        <vt:i4>1900568</vt:i4>
      </vt:variant>
      <vt:variant>
        <vt:i4>3</vt:i4>
      </vt:variant>
      <vt:variant>
        <vt:i4>0</vt:i4>
      </vt:variant>
      <vt:variant>
        <vt:i4>5</vt:i4>
      </vt:variant>
      <vt:variant>
        <vt:lpwstr>http://lenkom.ru/</vt:lpwstr>
      </vt:variant>
      <vt:variant>
        <vt:lpwstr/>
      </vt:variant>
      <vt:variant>
        <vt:i4>1900609</vt:i4>
      </vt:variant>
      <vt:variant>
        <vt:i4>0</vt:i4>
      </vt:variant>
      <vt:variant>
        <vt:i4>0</vt:i4>
      </vt:variant>
      <vt:variant>
        <vt:i4>5</vt:i4>
      </vt:variant>
      <vt:variant>
        <vt:lpwstr>http://www.lenkom.ru/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creator>OEM</dc:creator>
  <cp:lastModifiedBy>Христофор</cp:lastModifiedBy>
  <cp:revision>55</cp:revision>
  <cp:lastPrinted>2015-12-04T13:27:00Z</cp:lastPrinted>
  <dcterms:created xsi:type="dcterms:W3CDTF">2021-06-16T13:36:00Z</dcterms:created>
  <dcterms:modified xsi:type="dcterms:W3CDTF">2025-01-28T11:40:00Z</dcterms:modified>
</cp:coreProperties>
</file>